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E4FB3" w14:textId="77777777" w:rsidR="00085054" w:rsidRPr="00440AF2" w:rsidRDefault="00C06895">
      <w:pPr>
        <w:jc w:val="center"/>
        <w:rPr>
          <w:rFonts w:ascii="Times New Roman" w:hAnsi="Times New Roman"/>
          <w:sz w:val="28"/>
          <w:szCs w:val="28"/>
        </w:rPr>
      </w:pPr>
      <w:bookmarkStart w:id="0" w:name="_Hlk116465618"/>
      <w:bookmarkStart w:id="1" w:name="_GoBack"/>
      <w:r w:rsidRPr="00440AF2">
        <w:rPr>
          <w:rFonts w:ascii="Times New Roman" w:hAnsi="Times New Roman"/>
          <w:sz w:val="28"/>
          <w:szCs w:val="28"/>
        </w:rPr>
        <w:t>Федеральное государственное образовательное бюджетное учреждение</w:t>
      </w:r>
    </w:p>
    <w:p w14:paraId="0ED4512F" w14:textId="77777777" w:rsidR="00085054" w:rsidRPr="00440AF2" w:rsidRDefault="00C06895">
      <w:pPr>
        <w:jc w:val="center"/>
        <w:rPr>
          <w:rFonts w:ascii="Times New Roman" w:hAnsi="Times New Roman"/>
          <w:sz w:val="28"/>
          <w:szCs w:val="28"/>
        </w:rPr>
      </w:pPr>
      <w:r w:rsidRPr="00440AF2">
        <w:rPr>
          <w:rFonts w:ascii="Times New Roman" w:hAnsi="Times New Roman"/>
          <w:sz w:val="28"/>
          <w:szCs w:val="28"/>
        </w:rPr>
        <w:t>высшего образования</w:t>
      </w:r>
    </w:p>
    <w:p w14:paraId="023B32AC" w14:textId="77777777" w:rsidR="00085054" w:rsidRPr="00440AF2" w:rsidRDefault="00085054">
      <w:pPr>
        <w:jc w:val="center"/>
        <w:rPr>
          <w:rFonts w:ascii="Times New Roman" w:hAnsi="Times New Roman"/>
          <w:sz w:val="28"/>
          <w:szCs w:val="28"/>
        </w:rPr>
      </w:pPr>
    </w:p>
    <w:p w14:paraId="3413A59C" w14:textId="77777777" w:rsidR="00085054" w:rsidRPr="00440AF2" w:rsidRDefault="00C06895">
      <w:pPr>
        <w:jc w:val="center"/>
        <w:rPr>
          <w:rFonts w:ascii="Times New Roman" w:hAnsi="Times New Roman"/>
          <w:b/>
          <w:caps/>
          <w:sz w:val="28"/>
          <w:szCs w:val="28"/>
        </w:rPr>
      </w:pPr>
      <w:r w:rsidRPr="00440AF2">
        <w:rPr>
          <w:rFonts w:ascii="Times New Roman" w:hAnsi="Times New Roman"/>
          <w:b/>
          <w:caps/>
          <w:sz w:val="28"/>
          <w:szCs w:val="28"/>
        </w:rPr>
        <w:t>«ФинансовЫЙ УНИВЕРСИТЕТ при Правительстве</w:t>
      </w:r>
    </w:p>
    <w:p w14:paraId="70C52332" w14:textId="77777777" w:rsidR="00085054" w:rsidRPr="00440AF2" w:rsidRDefault="00C06895">
      <w:pPr>
        <w:jc w:val="center"/>
        <w:rPr>
          <w:rFonts w:ascii="Times New Roman" w:hAnsi="Times New Roman"/>
          <w:b/>
          <w:caps/>
          <w:sz w:val="28"/>
          <w:szCs w:val="28"/>
        </w:rPr>
      </w:pPr>
      <w:r w:rsidRPr="00440AF2">
        <w:rPr>
          <w:rFonts w:ascii="Times New Roman" w:hAnsi="Times New Roman"/>
          <w:b/>
          <w:caps/>
          <w:sz w:val="28"/>
          <w:szCs w:val="28"/>
        </w:rPr>
        <w:t>Российской Федерации»</w:t>
      </w:r>
    </w:p>
    <w:p w14:paraId="55E4179E" w14:textId="77777777" w:rsidR="00085054" w:rsidRPr="00440AF2" w:rsidRDefault="00085054">
      <w:pPr>
        <w:jc w:val="center"/>
        <w:rPr>
          <w:rFonts w:ascii="Times New Roman" w:hAnsi="Times New Roman"/>
          <w:b/>
          <w:sz w:val="28"/>
          <w:szCs w:val="28"/>
        </w:rPr>
      </w:pPr>
    </w:p>
    <w:p w14:paraId="2A6AFC50" w14:textId="77777777" w:rsidR="00085054" w:rsidRPr="00440AF2" w:rsidRDefault="00C06895">
      <w:pPr>
        <w:jc w:val="center"/>
        <w:rPr>
          <w:rFonts w:ascii="Times New Roman" w:hAnsi="Times New Roman"/>
          <w:b/>
          <w:sz w:val="28"/>
          <w:szCs w:val="28"/>
        </w:rPr>
      </w:pPr>
      <w:r w:rsidRPr="00440AF2">
        <w:rPr>
          <w:rFonts w:ascii="Times New Roman" w:hAnsi="Times New Roman"/>
          <w:b/>
          <w:sz w:val="28"/>
          <w:szCs w:val="28"/>
        </w:rPr>
        <w:t>(Финансовый университет)</w:t>
      </w:r>
    </w:p>
    <w:p w14:paraId="655E62D3" w14:textId="77777777" w:rsidR="00085054" w:rsidRPr="00440AF2" w:rsidRDefault="00085054">
      <w:pPr>
        <w:tabs>
          <w:tab w:val="left" w:pos="709"/>
          <w:tab w:val="left" w:pos="993"/>
        </w:tabs>
        <w:spacing w:line="360" w:lineRule="auto"/>
        <w:ind w:firstLine="567"/>
        <w:jc w:val="center"/>
        <w:rPr>
          <w:rFonts w:ascii="Times New Roman" w:hAnsi="Times New Roman"/>
          <w:sz w:val="28"/>
          <w:szCs w:val="28"/>
        </w:rPr>
      </w:pPr>
    </w:p>
    <w:p w14:paraId="710229B7" w14:textId="77777777" w:rsidR="00085054" w:rsidRPr="00440AF2" w:rsidRDefault="00C06895">
      <w:pPr>
        <w:tabs>
          <w:tab w:val="left" w:pos="709"/>
          <w:tab w:val="left" w:pos="993"/>
        </w:tabs>
        <w:spacing w:line="360" w:lineRule="auto"/>
        <w:ind w:firstLine="567"/>
        <w:jc w:val="center"/>
        <w:rPr>
          <w:rFonts w:ascii="Times New Roman" w:hAnsi="Times New Roman"/>
          <w:b/>
          <w:sz w:val="32"/>
          <w:szCs w:val="32"/>
        </w:rPr>
      </w:pPr>
      <w:r w:rsidRPr="00440AF2">
        <w:rPr>
          <w:rFonts w:ascii="Times New Roman" w:hAnsi="Times New Roman"/>
          <w:b/>
          <w:sz w:val="32"/>
          <w:szCs w:val="32"/>
        </w:rPr>
        <w:t xml:space="preserve">Кафедра политологии </w:t>
      </w:r>
    </w:p>
    <w:p w14:paraId="7B07555A" w14:textId="77777777" w:rsidR="00085054" w:rsidRPr="00440AF2" w:rsidRDefault="00C06895">
      <w:pPr>
        <w:tabs>
          <w:tab w:val="left" w:pos="709"/>
          <w:tab w:val="left" w:pos="993"/>
        </w:tabs>
        <w:spacing w:line="360" w:lineRule="auto"/>
        <w:ind w:firstLine="567"/>
        <w:jc w:val="center"/>
        <w:rPr>
          <w:rFonts w:ascii="Times New Roman" w:hAnsi="Times New Roman"/>
          <w:b/>
          <w:sz w:val="32"/>
          <w:szCs w:val="32"/>
        </w:rPr>
      </w:pPr>
      <w:r w:rsidRPr="00440AF2">
        <w:rPr>
          <w:rFonts w:ascii="Times New Roman" w:hAnsi="Times New Roman"/>
          <w:b/>
          <w:sz w:val="32"/>
          <w:szCs w:val="32"/>
        </w:rPr>
        <w:t xml:space="preserve">Факультета социальных наук и массовых коммуникаций </w:t>
      </w:r>
    </w:p>
    <w:p w14:paraId="636251E8" w14:textId="77777777" w:rsidR="00085054" w:rsidRPr="00440AF2" w:rsidRDefault="00085054">
      <w:pPr>
        <w:tabs>
          <w:tab w:val="left" w:pos="709"/>
          <w:tab w:val="left" w:pos="993"/>
        </w:tabs>
        <w:spacing w:line="360" w:lineRule="auto"/>
        <w:ind w:firstLine="567"/>
        <w:jc w:val="center"/>
        <w:rPr>
          <w:rFonts w:ascii="Times New Roman" w:hAnsi="Times New Roman"/>
          <w:b/>
          <w:sz w:val="32"/>
          <w:szCs w:val="32"/>
        </w:rPr>
      </w:pPr>
    </w:p>
    <w:p w14:paraId="4DED26FE" w14:textId="77777777" w:rsidR="00085054" w:rsidRPr="00440AF2" w:rsidRDefault="00C06895">
      <w:pPr>
        <w:spacing w:line="322" w:lineRule="exact"/>
        <w:ind w:left="5140"/>
        <w:rPr>
          <w:rFonts w:ascii="Times New Roman" w:hAnsi="Times New Roman"/>
          <w:b/>
          <w:bCs/>
          <w:spacing w:val="10"/>
          <w:sz w:val="28"/>
          <w:szCs w:val="28"/>
          <w:lang w:eastAsia="ru-RU"/>
        </w:rPr>
      </w:pPr>
      <w:r w:rsidRPr="00440AF2">
        <w:rPr>
          <w:rFonts w:ascii="Times New Roman" w:hAnsi="Times New Roman"/>
          <w:b/>
          <w:bCs/>
          <w:spacing w:val="10"/>
          <w:sz w:val="28"/>
          <w:szCs w:val="28"/>
          <w:lang w:eastAsia="ru-RU"/>
        </w:rPr>
        <w:t>УТВЕРЖДАЮ</w:t>
      </w:r>
    </w:p>
    <w:p w14:paraId="1DFDC5D4" w14:textId="77777777" w:rsidR="00085054" w:rsidRPr="00440AF2" w:rsidRDefault="00C06895">
      <w:pPr>
        <w:spacing w:line="322" w:lineRule="exact"/>
        <w:ind w:left="5140"/>
        <w:rPr>
          <w:rFonts w:ascii="Times New Roman" w:hAnsi="Times New Roman"/>
          <w:spacing w:val="10"/>
          <w:sz w:val="28"/>
          <w:szCs w:val="28"/>
          <w:lang w:eastAsia="ru-RU"/>
        </w:rPr>
      </w:pPr>
      <w:r w:rsidRPr="00440AF2">
        <w:rPr>
          <w:rFonts w:ascii="Times New Roman" w:hAnsi="Times New Roman"/>
          <w:spacing w:val="10"/>
          <w:sz w:val="28"/>
          <w:szCs w:val="28"/>
          <w:lang w:eastAsia="ru-RU"/>
        </w:rPr>
        <w:t xml:space="preserve">Проректор по учебной </w:t>
      </w:r>
    </w:p>
    <w:p w14:paraId="2B9B0A8B" w14:textId="77777777" w:rsidR="00085054" w:rsidRPr="00440AF2" w:rsidRDefault="00C06895">
      <w:pPr>
        <w:spacing w:after="417" w:line="322" w:lineRule="exact"/>
        <w:ind w:left="5140"/>
        <w:rPr>
          <w:rFonts w:ascii="Times New Roman" w:hAnsi="Times New Roman"/>
          <w:spacing w:val="10"/>
          <w:sz w:val="28"/>
          <w:szCs w:val="28"/>
          <w:lang w:eastAsia="ru-RU"/>
        </w:rPr>
      </w:pPr>
      <w:r w:rsidRPr="00440AF2">
        <w:rPr>
          <w:rFonts w:ascii="Times New Roman" w:hAnsi="Times New Roman"/>
          <w:spacing w:val="10"/>
          <w:sz w:val="28"/>
          <w:szCs w:val="28"/>
          <w:lang w:eastAsia="ru-RU"/>
        </w:rPr>
        <w:t>и методической работе</w:t>
      </w:r>
    </w:p>
    <w:p w14:paraId="75F036A2" w14:textId="77777777" w:rsidR="00085054" w:rsidRPr="00440AF2" w:rsidRDefault="00C06895">
      <w:pPr>
        <w:tabs>
          <w:tab w:val="left" w:leader="underscore" w:pos="8207"/>
        </w:tabs>
        <w:spacing w:after="67" w:line="250" w:lineRule="exact"/>
        <w:ind w:left="5140"/>
        <w:rPr>
          <w:rFonts w:ascii="Times New Roman" w:hAnsi="Times New Roman"/>
          <w:spacing w:val="10"/>
          <w:sz w:val="28"/>
          <w:szCs w:val="28"/>
          <w:lang w:eastAsia="ru-RU"/>
        </w:rPr>
      </w:pPr>
      <w:r w:rsidRPr="00440AF2">
        <w:rPr>
          <w:rFonts w:ascii="Times New Roman" w:hAnsi="Times New Roman"/>
          <w:spacing w:val="10"/>
          <w:sz w:val="28"/>
          <w:szCs w:val="28"/>
          <w:lang w:eastAsia="ru-RU"/>
        </w:rPr>
        <w:t>_____________Е.А. Каменева</w:t>
      </w:r>
    </w:p>
    <w:p w14:paraId="1B6CD146" w14:textId="082A3EDF" w:rsidR="00085054" w:rsidRPr="00440AF2" w:rsidRDefault="00C06895">
      <w:pPr>
        <w:tabs>
          <w:tab w:val="left" w:pos="8490"/>
        </w:tabs>
        <w:spacing w:after="730" w:line="250" w:lineRule="exact"/>
        <w:ind w:left="5140"/>
        <w:rPr>
          <w:rFonts w:ascii="Times New Roman" w:hAnsi="Times New Roman"/>
          <w:spacing w:val="10"/>
          <w:sz w:val="28"/>
          <w:szCs w:val="28"/>
          <w:lang w:eastAsia="ru-RU"/>
        </w:rPr>
      </w:pPr>
      <w:r w:rsidRPr="00440AF2">
        <w:rPr>
          <w:rFonts w:ascii="Times New Roman" w:hAnsi="Times New Roman"/>
          <w:spacing w:val="10"/>
          <w:sz w:val="28"/>
          <w:szCs w:val="28"/>
          <w:lang w:eastAsia="ru-RU"/>
        </w:rPr>
        <w:t xml:space="preserve">« </w:t>
      </w:r>
      <w:r w:rsidR="00440AF2" w:rsidRPr="00440AF2">
        <w:rPr>
          <w:rFonts w:ascii="Times New Roman" w:hAnsi="Times New Roman"/>
          <w:spacing w:val="10"/>
          <w:sz w:val="28"/>
          <w:szCs w:val="28"/>
          <w:lang w:eastAsia="ru-RU"/>
        </w:rPr>
        <w:t xml:space="preserve">28 </w:t>
      </w:r>
      <w:r w:rsidRPr="00440AF2">
        <w:rPr>
          <w:rFonts w:ascii="Times New Roman" w:hAnsi="Times New Roman"/>
          <w:spacing w:val="10"/>
          <w:sz w:val="28"/>
          <w:szCs w:val="28"/>
          <w:lang w:eastAsia="ru-RU"/>
        </w:rPr>
        <w:t xml:space="preserve"> »  </w:t>
      </w:r>
      <w:r w:rsidR="00440AF2" w:rsidRPr="00440AF2">
        <w:rPr>
          <w:rFonts w:ascii="Times New Roman" w:hAnsi="Times New Roman"/>
          <w:spacing w:val="10"/>
          <w:sz w:val="28"/>
          <w:szCs w:val="28"/>
          <w:lang w:eastAsia="ru-RU"/>
        </w:rPr>
        <w:t xml:space="preserve">ноября   </w:t>
      </w:r>
      <w:r w:rsidRPr="00440AF2">
        <w:rPr>
          <w:rFonts w:ascii="Times New Roman" w:hAnsi="Times New Roman"/>
          <w:spacing w:val="10"/>
          <w:sz w:val="28"/>
          <w:szCs w:val="28"/>
          <w:lang w:eastAsia="ru-RU"/>
        </w:rPr>
        <w:t xml:space="preserve">  2024 г.</w:t>
      </w:r>
    </w:p>
    <w:p w14:paraId="38A53DFA" w14:textId="77777777" w:rsidR="00085054" w:rsidRPr="00440AF2" w:rsidRDefault="00C06895">
      <w:pPr>
        <w:tabs>
          <w:tab w:val="left" w:pos="709"/>
          <w:tab w:val="left" w:pos="993"/>
        </w:tabs>
        <w:spacing w:line="360" w:lineRule="auto"/>
        <w:ind w:firstLine="567"/>
        <w:jc w:val="center"/>
        <w:rPr>
          <w:rFonts w:ascii="Times New Roman" w:hAnsi="Times New Roman"/>
          <w:b/>
          <w:sz w:val="32"/>
          <w:szCs w:val="32"/>
        </w:rPr>
      </w:pPr>
      <w:r w:rsidRPr="00440AF2">
        <w:rPr>
          <w:rFonts w:ascii="Times New Roman" w:hAnsi="Times New Roman"/>
          <w:b/>
          <w:sz w:val="32"/>
          <w:szCs w:val="32"/>
        </w:rPr>
        <w:t xml:space="preserve">С.В. Расторгуев </w:t>
      </w:r>
    </w:p>
    <w:p w14:paraId="3647679A" w14:textId="77777777" w:rsidR="00085054" w:rsidRPr="00440AF2" w:rsidRDefault="00C06895">
      <w:pPr>
        <w:tabs>
          <w:tab w:val="left" w:pos="709"/>
          <w:tab w:val="left" w:pos="993"/>
        </w:tabs>
        <w:spacing w:line="360" w:lineRule="auto"/>
        <w:ind w:firstLine="567"/>
        <w:jc w:val="center"/>
        <w:rPr>
          <w:rFonts w:ascii="Times New Roman" w:hAnsi="Times New Roman"/>
          <w:b/>
          <w:sz w:val="36"/>
          <w:szCs w:val="36"/>
        </w:rPr>
      </w:pPr>
      <w:r w:rsidRPr="00440AF2">
        <w:rPr>
          <w:rFonts w:ascii="Times New Roman" w:hAnsi="Times New Roman"/>
          <w:b/>
          <w:sz w:val="36"/>
          <w:szCs w:val="36"/>
        </w:rPr>
        <w:t>«Мягкая сила» как способ продвижения государственных интересов</w:t>
      </w:r>
    </w:p>
    <w:p w14:paraId="6C5E593B" w14:textId="77777777" w:rsidR="00085054" w:rsidRPr="00440AF2" w:rsidRDefault="00C06895">
      <w:pPr>
        <w:tabs>
          <w:tab w:val="left" w:pos="709"/>
          <w:tab w:val="left" w:pos="993"/>
        </w:tabs>
        <w:spacing w:line="360" w:lineRule="auto"/>
        <w:ind w:firstLine="567"/>
        <w:jc w:val="center"/>
        <w:rPr>
          <w:rFonts w:ascii="Times New Roman" w:hAnsi="Times New Roman"/>
          <w:b/>
          <w:sz w:val="28"/>
          <w:szCs w:val="28"/>
        </w:rPr>
      </w:pPr>
      <w:r w:rsidRPr="00440AF2">
        <w:rPr>
          <w:rFonts w:ascii="Times New Roman" w:hAnsi="Times New Roman"/>
          <w:b/>
          <w:sz w:val="28"/>
          <w:szCs w:val="28"/>
        </w:rPr>
        <w:t>Рабочая программа дисциплины</w:t>
      </w:r>
    </w:p>
    <w:p w14:paraId="7A9227EA" w14:textId="77777777" w:rsidR="00085054" w:rsidRPr="00440AF2" w:rsidRDefault="00C06895">
      <w:pPr>
        <w:tabs>
          <w:tab w:val="left" w:pos="709"/>
          <w:tab w:val="left" w:pos="993"/>
        </w:tabs>
        <w:spacing w:line="360" w:lineRule="auto"/>
        <w:ind w:firstLine="567"/>
        <w:jc w:val="center"/>
        <w:rPr>
          <w:rFonts w:ascii="Times New Roman" w:hAnsi="Times New Roman"/>
          <w:sz w:val="28"/>
          <w:szCs w:val="28"/>
        </w:rPr>
      </w:pPr>
      <w:r w:rsidRPr="00440AF2">
        <w:rPr>
          <w:rFonts w:ascii="Times New Roman" w:hAnsi="Times New Roman"/>
          <w:sz w:val="28"/>
          <w:szCs w:val="28"/>
        </w:rPr>
        <w:t xml:space="preserve">для студентов, обучающихся по направлению подготовки </w:t>
      </w:r>
    </w:p>
    <w:p w14:paraId="54122309" w14:textId="2E927F97" w:rsidR="00085054" w:rsidRPr="00440AF2" w:rsidRDefault="00C06895">
      <w:pPr>
        <w:tabs>
          <w:tab w:val="left" w:pos="709"/>
          <w:tab w:val="left" w:pos="993"/>
        </w:tabs>
        <w:spacing w:line="360" w:lineRule="auto"/>
        <w:ind w:firstLine="567"/>
        <w:jc w:val="center"/>
        <w:rPr>
          <w:rFonts w:ascii="Times New Roman" w:hAnsi="Times New Roman"/>
          <w:sz w:val="28"/>
          <w:szCs w:val="28"/>
        </w:rPr>
      </w:pPr>
      <w:r w:rsidRPr="00440AF2">
        <w:rPr>
          <w:rFonts w:ascii="Times New Roman" w:hAnsi="Times New Roman"/>
          <w:sz w:val="28"/>
          <w:szCs w:val="28"/>
        </w:rPr>
        <w:t>38.03.01. Экономика, ОП «Международные экономические отношения», профиль «Международные экономические отношения»</w:t>
      </w:r>
    </w:p>
    <w:p w14:paraId="56D6E0D1" w14:textId="77777777" w:rsidR="00085054" w:rsidRPr="00440AF2" w:rsidRDefault="00085054">
      <w:pPr>
        <w:tabs>
          <w:tab w:val="left" w:pos="709"/>
          <w:tab w:val="left" w:pos="993"/>
        </w:tabs>
        <w:spacing w:line="360" w:lineRule="auto"/>
        <w:ind w:firstLine="567"/>
        <w:jc w:val="center"/>
        <w:rPr>
          <w:rFonts w:ascii="Times New Roman" w:hAnsi="Times New Roman"/>
          <w:sz w:val="28"/>
          <w:szCs w:val="28"/>
        </w:rPr>
      </w:pPr>
    </w:p>
    <w:p w14:paraId="0C7B95E2" w14:textId="77777777" w:rsidR="00085054" w:rsidRPr="00440AF2" w:rsidRDefault="00085054">
      <w:pPr>
        <w:tabs>
          <w:tab w:val="left" w:pos="709"/>
          <w:tab w:val="left" w:pos="993"/>
        </w:tabs>
        <w:spacing w:line="360" w:lineRule="auto"/>
        <w:ind w:firstLine="567"/>
        <w:jc w:val="center"/>
        <w:rPr>
          <w:rFonts w:ascii="Times New Roman" w:hAnsi="Times New Roman"/>
          <w:b/>
          <w:sz w:val="32"/>
          <w:szCs w:val="32"/>
        </w:rPr>
      </w:pPr>
    </w:p>
    <w:p w14:paraId="7C31BE6A" w14:textId="77777777" w:rsidR="00085054" w:rsidRPr="00440AF2" w:rsidRDefault="00C06895">
      <w:pPr>
        <w:tabs>
          <w:tab w:val="left" w:pos="709"/>
          <w:tab w:val="left" w:pos="993"/>
        </w:tabs>
        <w:ind w:firstLine="567"/>
        <w:jc w:val="center"/>
        <w:rPr>
          <w:rFonts w:ascii="Times New Roman" w:hAnsi="Times New Roman"/>
          <w:i/>
          <w:sz w:val="24"/>
          <w:szCs w:val="24"/>
        </w:rPr>
      </w:pPr>
      <w:r w:rsidRPr="00440AF2">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1B62D502" w14:textId="298C6EFD" w:rsidR="00085054" w:rsidRPr="00440AF2" w:rsidRDefault="00C06895">
      <w:pPr>
        <w:tabs>
          <w:tab w:val="left" w:pos="709"/>
          <w:tab w:val="left" w:pos="993"/>
        </w:tabs>
        <w:ind w:firstLine="567"/>
        <w:jc w:val="center"/>
        <w:rPr>
          <w:rFonts w:ascii="Times New Roman" w:hAnsi="Times New Roman"/>
          <w:i/>
          <w:sz w:val="24"/>
          <w:szCs w:val="24"/>
        </w:rPr>
      </w:pPr>
      <w:r w:rsidRPr="00440AF2">
        <w:rPr>
          <w:rFonts w:ascii="Times New Roman" w:hAnsi="Times New Roman"/>
          <w:i/>
          <w:sz w:val="24"/>
          <w:szCs w:val="24"/>
        </w:rPr>
        <w:t xml:space="preserve">протокол № </w:t>
      </w:r>
      <w:r w:rsidR="00123AB8" w:rsidRPr="00440AF2">
        <w:rPr>
          <w:rFonts w:ascii="Times New Roman" w:hAnsi="Times New Roman"/>
          <w:i/>
          <w:sz w:val="24"/>
          <w:szCs w:val="24"/>
        </w:rPr>
        <w:t>47 от</w:t>
      </w:r>
      <w:r w:rsidRPr="00440AF2">
        <w:rPr>
          <w:rFonts w:ascii="Times New Roman" w:hAnsi="Times New Roman"/>
          <w:i/>
          <w:sz w:val="24"/>
          <w:szCs w:val="24"/>
        </w:rPr>
        <w:t xml:space="preserve"> «19» ноября 2024 г.</w:t>
      </w:r>
    </w:p>
    <w:p w14:paraId="399261CD" w14:textId="77777777" w:rsidR="00085054" w:rsidRPr="00440AF2" w:rsidRDefault="00085054">
      <w:pPr>
        <w:tabs>
          <w:tab w:val="left" w:pos="709"/>
          <w:tab w:val="left" w:pos="993"/>
        </w:tabs>
        <w:ind w:firstLine="567"/>
        <w:jc w:val="center"/>
        <w:rPr>
          <w:rFonts w:ascii="Times New Roman" w:hAnsi="Times New Roman"/>
          <w:i/>
          <w:sz w:val="24"/>
          <w:szCs w:val="24"/>
        </w:rPr>
      </w:pPr>
    </w:p>
    <w:p w14:paraId="3FBED887" w14:textId="77777777" w:rsidR="00085054" w:rsidRPr="00440AF2" w:rsidRDefault="00C06895">
      <w:pPr>
        <w:tabs>
          <w:tab w:val="left" w:pos="709"/>
          <w:tab w:val="left" w:pos="993"/>
        </w:tabs>
        <w:ind w:firstLine="567"/>
        <w:jc w:val="center"/>
        <w:rPr>
          <w:rFonts w:ascii="Times New Roman" w:hAnsi="Times New Roman"/>
          <w:i/>
          <w:sz w:val="24"/>
          <w:szCs w:val="24"/>
        </w:rPr>
      </w:pPr>
      <w:r w:rsidRPr="00440AF2">
        <w:rPr>
          <w:rFonts w:ascii="Times New Roman" w:hAnsi="Times New Roman"/>
          <w:i/>
          <w:sz w:val="24"/>
          <w:szCs w:val="24"/>
        </w:rPr>
        <w:t>Одобрено на заседании кафедры политологии Факультета социальных наук и массовых коммуникаций</w:t>
      </w:r>
    </w:p>
    <w:p w14:paraId="178591D4" w14:textId="55008F7C" w:rsidR="00085054" w:rsidRPr="00440AF2" w:rsidRDefault="00C06895">
      <w:pPr>
        <w:tabs>
          <w:tab w:val="left" w:pos="709"/>
          <w:tab w:val="left" w:pos="993"/>
        </w:tabs>
        <w:ind w:firstLine="567"/>
        <w:jc w:val="center"/>
        <w:rPr>
          <w:rFonts w:ascii="Times New Roman" w:hAnsi="Times New Roman"/>
          <w:i/>
          <w:sz w:val="24"/>
          <w:szCs w:val="24"/>
        </w:rPr>
      </w:pPr>
      <w:r w:rsidRPr="00440AF2">
        <w:rPr>
          <w:rFonts w:ascii="Times New Roman" w:hAnsi="Times New Roman"/>
          <w:i/>
          <w:sz w:val="24"/>
          <w:szCs w:val="24"/>
        </w:rPr>
        <w:t xml:space="preserve">протокол № </w:t>
      </w:r>
      <w:r w:rsidR="00123AB8" w:rsidRPr="00440AF2">
        <w:rPr>
          <w:rFonts w:ascii="Times New Roman" w:hAnsi="Times New Roman"/>
          <w:i/>
          <w:sz w:val="24"/>
          <w:szCs w:val="24"/>
        </w:rPr>
        <w:t>04</w:t>
      </w:r>
      <w:r w:rsidRPr="00440AF2">
        <w:rPr>
          <w:rFonts w:ascii="Times New Roman" w:hAnsi="Times New Roman"/>
          <w:i/>
          <w:sz w:val="24"/>
          <w:szCs w:val="24"/>
        </w:rPr>
        <w:t xml:space="preserve"> от «</w:t>
      </w:r>
      <w:r w:rsidR="00123AB8" w:rsidRPr="00440AF2">
        <w:rPr>
          <w:rFonts w:ascii="Times New Roman" w:hAnsi="Times New Roman"/>
          <w:i/>
          <w:sz w:val="24"/>
          <w:szCs w:val="24"/>
        </w:rPr>
        <w:t>0</w:t>
      </w:r>
      <w:r w:rsidRPr="00440AF2">
        <w:rPr>
          <w:rFonts w:ascii="Times New Roman" w:hAnsi="Times New Roman"/>
          <w:i/>
          <w:sz w:val="24"/>
          <w:szCs w:val="24"/>
        </w:rPr>
        <w:t>1» ноября 2024 г.</w:t>
      </w:r>
    </w:p>
    <w:p w14:paraId="7A38433C" w14:textId="77777777" w:rsidR="00085054" w:rsidRPr="00440AF2" w:rsidRDefault="00085054">
      <w:pPr>
        <w:tabs>
          <w:tab w:val="left" w:pos="709"/>
          <w:tab w:val="left" w:pos="993"/>
        </w:tabs>
        <w:spacing w:line="360" w:lineRule="auto"/>
        <w:ind w:firstLine="567"/>
        <w:jc w:val="center"/>
        <w:rPr>
          <w:rFonts w:ascii="Times New Roman" w:hAnsi="Times New Roman"/>
          <w:b/>
          <w:sz w:val="28"/>
          <w:szCs w:val="28"/>
        </w:rPr>
      </w:pPr>
    </w:p>
    <w:p w14:paraId="31CC3979" w14:textId="77777777" w:rsidR="00085054" w:rsidRPr="00440AF2" w:rsidRDefault="00C06895">
      <w:pPr>
        <w:tabs>
          <w:tab w:val="left" w:pos="709"/>
          <w:tab w:val="left" w:pos="993"/>
        </w:tabs>
        <w:spacing w:line="360" w:lineRule="auto"/>
        <w:ind w:firstLine="567"/>
        <w:jc w:val="center"/>
        <w:rPr>
          <w:rFonts w:ascii="Times New Roman" w:hAnsi="Times New Roman"/>
          <w:b/>
          <w:caps/>
          <w:sz w:val="28"/>
          <w:szCs w:val="28"/>
        </w:rPr>
      </w:pPr>
      <w:r w:rsidRPr="00440AF2">
        <w:rPr>
          <w:rFonts w:ascii="Times New Roman" w:hAnsi="Times New Roman"/>
          <w:b/>
          <w:sz w:val="28"/>
          <w:szCs w:val="28"/>
        </w:rPr>
        <w:t>Москва</w:t>
      </w:r>
      <w:r w:rsidRPr="00440AF2">
        <w:rPr>
          <w:rFonts w:ascii="Times New Roman" w:hAnsi="Times New Roman"/>
          <w:b/>
          <w:caps/>
          <w:sz w:val="28"/>
          <w:szCs w:val="28"/>
        </w:rPr>
        <w:t xml:space="preserve"> 2024</w:t>
      </w:r>
    </w:p>
    <w:p w14:paraId="02C5A76F" w14:textId="77777777" w:rsidR="00085054" w:rsidRPr="00440AF2" w:rsidRDefault="00085054">
      <w:pPr>
        <w:tabs>
          <w:tab w:val="left" w:pos="709"/>
          <w:tab w:val="left" w:pos="993"/>
        </w:tabs>
        <w:spacing w:line="360" w:lineRule="auto"/>
        <w:ind w:firstLine="567"/>
        <w:jc w:val="center"/>
        <w:rPr>
          <w:rFonts w:ascii="Times New Roman" w:hAnsi="Times New Roman"/>
          <w:b/>
          <w:caps/>
          <w:sz w:val="28"/>
          <w:szCs w:val="28"/>
        </w:rPr>
      </w:pPr>
    </w:p>
    <w:p w14:paraId="73B503F2" w14:textId="77777777" w:rsidR="00085054" w:rsidRPr="00440AF2" w:rsidRDefault="00C06895">
      <w:pPr>
        <w:jc w:val="center"/>
        <w:rPr>
          <w:rFonts w:ascii="Times New Roman" w:hAnsi="Times New Roman"/>
          <w:sz w:val="28"/>
          <w:szCs w:val="28"/>
        </w:rPr>
      </w:pPr>
      <w:r w:rsidRPr="00440AF2">
        <w:rPr>
          <w:rFonts w:ascii="Times New Roman" w:hAnsi="Times New Roman"/>
          <w:sz w:val="28"/>
          <w:szCs w:val="28"/>
        </w:rPr>
        <w:t>Федеральное государственное образовательное бюджетное учреждение</w:t>
      </w:r>
    </w:p>
    <w:p w14:paraId="026544B8" w14:textId="77777777" w:rsidR="00085054" w:rsidRPr="00440AF2" w:rsidRDefault="00C06895">
      <w:pPr>
        <w:jc w:val="center"/>
        <w:rPr>
          <w:rFonts w:ascii="Times New Roman" w:hAnsi="Times New Roman"/>
          <w:sz w:val="28"/>
          <w:szCs w:val="28"/>
        </w:rPr>
      </w:pPr>
      <w:r w:rsidRPr="00440AF2">
        <w:rPr>
          <w:rFonts w:ascii="Times New Roman" w:hAnsi="Times New Roman"/>
          <w:sz w:val="28"/>
          <w:szCs w:val="28"/>
        </w:rPr>
        <w:t>высшего образования</w:t>
      </w:r>
    </w:p>
    <w:p w14:paraId="0209FD52" w14:textId="77777777" w:rsidR="00085054" w:rsidRPr="00440AF2" w:rsidRDefault="00085054">
      <w:pPr>
        <w:jc w:val="center"/>
        <w:rPr>
          <w:rFonts w:ascii="Times New Roman" w:hAnsi="Times New Roman"/>
          <w:sz w:val="28"/>
          <w:szCs w:val="28"/>
        </w:rPr>
      </w:pPr>
    </w:p>
    <w:p w14:paraId="5447E84A" w14:textId="77777777" w:rsidR="00085054" w:rsidRPr="00440AF2" w:rsidRDefault="00C06895">
      <w:pPr>
        <w:jc w:val="center"/>
        <w:rPr>
          <w:rFonts w:ascii="Times New Roman" w:hAnsi="Times New Roman"/>
          <w:b/>
          <w:caps/>
          <w:sz w:val="28"/>
          <w:szCs w:val="28"/>
        </w:rPr>
      </w:pPr>
      <w:r w:rsidRPr="00440AF2">
        <w:rPr>
          <w:rFonts w:ascii="Times New Roman" w:hAnsi="Times New Roman"/>
          <w:b/>
          <w:caps/>
          <w:sz w:val="28"/>
          <w:szCs w:val="28"/>
        </w:rPr>
        <w:t>«ФинансовЫЙ УНИВЕРСИТЕТ при Правительстве</w:t>
      </w:r>
    </w:p>
    <w:p w14:paraId="65A743E1" w14:textId="77777777" w:rsidR="00085054" w:rsidRPr="00440AF2" w:rsidRDefault="00C06895">
      <w:pPr>
        <w:jc w:val="center"/>
        <w:rPr>
          <w:rFonts w:ascii="Times New Roman" w:hAnsi="Times New Roman"/>
          <w:b/>
          <w:caps/>
          <w:sz w:val="28"/>
          <w:szCs w:val="28"/>
        </w:rPr>
      </w:pPr>
      <w:r w:rsidRPr="00440AF2">
        <w:rPr>
          <w:rFonts w:ascii="Times New Roman" w:hAnsi="Times New Roman"/>
          <w:b/>
          <w:caps/>
          <w:sz w:val="28"/>
          <w:szCs w:val="28"/>
        </w:rPr>
        <w:t>Российской Федерации»</w:t>
      </w:r>
    </w:p>
    <w:p w14:paraId="5CE4019A" w14:textId="77777777" w:rsidR="00085054" w:rsidRPr="00440AF2" w:rsidRDefault="00085054">
      <w:pPr>
        <w:jc w:val="center"/>
        <w:rPr>
          <w:rFonts w:ascii="Times New Roman" w:hAnsi="Times New Roman"/>
          <w:b/>
          <w:sz w:val="28"/>
          <w:szCs w:val="28"/>
        </w:rPr>
      </w:pPr>
    </w:p>
    <w:p w14:paraId="321E5C3E" w14:textId="77777777" w:rsidR="00085054" w:rsidRPr="00440AF2" w:rsidRDefault="00C06895">
      <w:pPr>
        <w:jc w:val="center"/>
        <w:rPr>
          <w:rFonts w:ascii="Times New Roman" w:hAnsi="Times New Roman"/>
          <w:b/>
          <w:sz w:val="28"/>
          <w:szCs w:val="28"/>
        </w:rPr>
      </w:pPr>
      <w:r w:rsidRPr="00440AF2">
        <w:rPr>
          <w:rFonts w:ascii="Times New Roman" w:hAnsi="Times New Roman"/>
          <w:b/>
          <w:sz w:val="28"/>
          <w:szCs w:val="28"/>
        </w:rPr>
        <w:t>(Финансовый университет)</w:t>
      </w:r>
    </w:p>
    <w:p w14:paraId="51C5948F" w14:textId="77777777" w:rsidR="00085054" w:rsidRPr="00440AF2" w:rsidRDefault="00085054">
      <w:pPr>
        <w:tabs>
          <w:tab w:val="left" w:pos="709"/>
          <w:tab w:val="left" w:pos="993"/>
        </w:tabs>
        <w:ind w:firstLine="567"/>
        <w:jc w:val="center"/>
        <w:rPr>
          <w:rFonts w:ascii="Times New Roman" w:hAnsi="Times New Roman"/>
          <w:sz w:val="28"/>
          <w:szCs w:val="28"/>
        </w:rPr>
      </w:pPr>
    </w:p>
    <w:p w14:paraId="23E10A37" w14:textId="77777777" w:rsidR="00085054" w:rsidRPr="00440AF2" w:rsidRDefault="00085054">
      <w:pPr>
        <w:tabs>
          <w:tab w:val="left" w:pos="709"/>
          <w:tab w:val="left" w:pos="993"/>
        </w:tabs>
        <w:ind w:firstLine="567"/>
        <w:jc w:val="center"/>
        <w:rPr>
          <w:rFonts w:ascii="Times New Roman" w:hAnsi="Times New Roman"/>
          <w:sz w:val="28"/>
          <w:szCs w:val="28"/>
        </w:rPr>
      </w:pPr>
    </w:p>
    <w:p w14:paraId="0B51B8C6" w14:textId="77777777" w:rsidR="00085054" w:rsidRPr="00440AF2" w:rsidRDefault="00C06895">
      <w:pPr>
        <w:tabs>
          <w:tab w:val="left" w:pos="709"/>
          <w:tab w:val="left" w:pos="993"/>
        </w:tabs>
        <w:spacing w:line="360" w:lineRule="auto"/>
        <w:ind w:firstLine="567"/>
        <w:jc w:val="center"/>
        <w:rPr>
          <w:rFonts w:ascii="Times New Roman" w:hAnsi="Times New Roman"/>
          <w:b/>
          <w:sz w:val="32"/>
          <w:szCs w:val="32"/>
        </w:rPr>
      </w:pPr>
      <w:r w:rsidRPr="00440AF2">
        <w:rPr>
          <w:rFonts w:ascii="Times New Roman" w:hAnsi="Times New Roman"/>
          <w:b/>
          <w:sz w:val="32"/>
          <w:szCs w:val="32"/>
        </w:rPr>
        <w:t xml:space="preserve">Кафедра политологии </w:t>
      </w:r>
    </w:p>
    <w:p w14:paraId="592A40C5" w14:textId="77777777" w:rsidR="00085054" w:rsidRPr="00440AF2" w:rsidRDefault="00C06895">
      <w:pPr>
        <w:tabs>
          <w:tab w:val="left" w:pos="709"/>
          <w:tab w:val="left" w:pos="993"/>
        </w:tabs>
        <w:spacing w:line="360" w:lineRule="auto"/>
        <w:ind w:firstLine="567"/>
        <w:jc w:val="center"/>
        <w:rPr>
          <w:rFonts w:ascii="Times New Roman" w:hAnsi="Times New Roman"/>
          <w:b/>
          <w:sz w:val="32"/>
          <w:szCs w:val="32"/>
        </w:rPr>
      </w:pPr>
      <w:r w:rsidRPr="00440AF2">
        <w:rPr>
          <w:rFonts w:ascii="Times New Roman" w:hAnsi="Times New Roman"/>
          <w:b/>
          <w:sz w:val="32"/>
          <w:szCs w:val="32"/>
        </w:rPr>
        <w:t xml:space="preserve">Факультета социальных наук и массовых коммуникаций </w:t>
      </w:r>
    </w:p>
    <w:p w14:paraId="4503B24A" w14:textId="77777777" w:rsidR="00085054" w:rsidRPr="00440AF2" w:rsidRDefault="00085054">
      <w:pPr>
        <w:tabs>
          <w:tab w:val="left" w:pos="709"/>
          <w:tab w:val="left" w:pos="993"/>
        </w:tabs>
        <w:ind w:firstLine="567"/>
        <w:jc w:val="center"/>
        <w:rPr>
          <w:rFonts w:ascii="Times New Roman" w:hAnsi="Times New Roman"/>
          <w:sz w:val="28"/>
          <w:szCs w:val="28"/>
        </w:rPr>
      </w:pPr>
    </w:p>
    <w:p w14:paraId="39DB89DD" w14:textId="77777777" w:rsidR="00085054" w:rsidRPr="00440AF2" w:rsidRDefault="00085054">
      <w:pPr>
        <w:tabs>
          <w:tab w:val="left" w:pos="709"/>
          <w:tab w:val="left" w:pos="993"/>
        </w:tabs>
        <w:ind w:firstLine="567"/>
        <w:jc w:val="center"/>
        <w:rPr>
          <w:rFonts w:ascii="Times New Roman" w:hAnsi="Times New Roman"/>
          <w:b/>
          <w:caps/>
          <w:sz w:val="28"/>
          <w:szCs w:val="28"/>
        </w:rPr>
      </w:pPr>
    </w:p>
    <w:p w14:paraId="3644B9FA" w14:textId="77777777" w:rsidR="00085054" w:rsidRPr="00440AF2" w:rsidRDefault="00C06895">
      <w:pPr>
        <w:tabs>
          <w:tab w:val="left" w:pos="709"/>
          <w:tab w:val="left" w:pos="993"/>
        </w:tabs>
        <w:spacing w:line="360" w:lineRule="auto"/>
        <w:ind w:firstLine="567"/>
        <w:jc w:val="center"/>
        <w:rPr>
          <w:rFonts w:ascii="Times New Roman" w:hAnsi="Times New Roman"/>
          <w:b/>
          <w:sz w:val="32"/>
          <w:szCs w:val="32"/>
        </w:rPr>
      </w:pPr>
      <w:r w:rsidRPr="00440AF2">
        <w:rPr>
          <w:rFonts w:ascii="Times New Roman" w:hAnsi="Times New Roman"/>
          <w:b/>
          <w:sz w:val="32"/>
          <w:szCs w:val="32"/>
        </w:rPr>
        <w:t xml:space="preserve">С.В. Расторгуев  </w:t>
      </w:r>
    </w:p>
    <w:p w14:paraId="059F8BBB" w14:textId="77777777" w:rsidR="00085054" w:rsidRPr="00440AF2" w:rsidRDefault="00085054">
      <w:pPr>
        <w:tabs>
          <w:tab w:val="left" w:pos="709"/>
          <w:tab w:val="left" w:pos="993"/>
        </w:tabs>
        <w:spacing w:line="360" w:lineRule="auto"/>
        <w:ind w:firstLine="567"/>
        <w:jc w:val="center"/>
        <w:rPr>
          <w:rFonts w:ascii="Times New Roman" w:hAnsi="Times New Roman"/>
          <w:b/>
          <w:sz w:val="32"/>
          <w:szCs w:val="32"/>
        </w:rPr>
      </w:pPr>
    </w:p>
    <w:p w14:paraId="54C04B97" w14:textId="77777777" w:rsidR="00085054" w:rsidRPr="00440AF2" w:rsidRDefault="00C06895">
      <w:pPr>
        <w:tabs>
          <w:tab w:val="left" w:pos="709"/>
          <w:tab w:val="left" w:pos="993"/>
        </w:tabs>
        <w:spacing w:line="360" w:lineRule="auto"/>
        <w:ind w:firstLine="567"/>
        <w:jc w:val="center"/>
        <w:rPr>
          <w:rFonts w:ascii="Times New Roman" w:hAnsi="Times New Roman"/>
          <w:b/>
          <w:sz w:val="36"/>
          <w:szCs w:val="36"/>
        </w:rPr>
      </w:pPr>
      <w:r w:rsidRPr="00440AF2">
        <w:rPr>
          <w:rFonts w:ascii="Times New Roman" w:hAnsi="Times New Roman"/>
          <w:b/>
          <w:sz w:val="36"/>
          <w:szCs w:val="36"/>
        </w:rPr>
        <w:t>«Мягкая сила» как способ продвижения государственных интересов</w:t>
      </w:r>
    </w:p>
    <w:p w14:paraId="7020C4B5" w14:textId="77777777" w:rsidR="00085054" w:rsidRPr="00440AF2" w:rsidRDefault="00085054">
      <w:pPr>
        <w:tabs>
          <w:tab w:val="left" w:pos="709"/>
          <w:tab w:val="left" w:pos="993"/>
        </w:tabs>
        <w:spacing w:line="360" w:lineRule="auto"/>
        <w:ind w:firstLine="567"/>
        <w:jc w:val="center"/>
        <w:rPr>
          <w:rFonts w:ascii="Times New Roman" w:hAnsi="Times New Roman"/>
          <w:b/>
          <w:sz w:val="32"/>
          <w:szCs w:val="32"/>
        </w:rPr>
      </w:pPr>
    </w:p>
    <w:p w14:paraId="34274053" w14:textId="77777777" w:rsidR="00085054" w:rsidRPr="00440AF2" w:rsidRDefault="00C06895">
      <w:pPr>
        <w:tabs>
          <w:tab w:val="left" w:pos="709"/>
          <w:tab w:val="left" w:pos="993"/>
        </w:tabs>
        <w:spacing w:line="360" w:lineRule="auto"/>
        <w:ind w:firstLine="567"/>
        <w:jc w:val="center"/>
        <w:rPr>
          <w:rFonts w:ascii="Times New Roman" w:hAnsi="Times New Roman"/>
          <w:b/>
          <w:sz w:val="28"/>
          <w:szCs w:val="28"/>
        </w:rPr>
      </w:pPr>
      <w:r w:rsidRPr="00440AF2">
        <w:rPr>
          <w:rFonts w:ascii="Times New Roman" w:hAnsi="Times New Roman"/>
          <w:b/>
          <w:sz w:val="28"/>
          <w:szCs w:val="28"/>
        </w:rPr>
        <w:t>Рабочая программа дисциплины</w:t>
      </w:r>
    </w:p>
    <w:p w14:paraId="4155E2D1" w14:textId="77777777" w:rsidR="00C06895" w:rsidRPr="00440AF2" w:rsidRDefault="00C06895" w:rsidP="00C06895">
      <w:pPr>
        <w:tabs>
          <w:tab w:val="left" w:pos="709"/>
          <w:tab w:val="left" w:pos="993"/>
        </w:tabs>
        <w:spacing w:line="360" w:lineRule="auto"/>
        <w:ind w:firstLine="567"/>
        <w:jc w:val="center"/>
        <w:rPr>
          <w:rFonts w:ascii="Times New Roman" w:hAnsi="Times New Roman"/>
          <w:sz w:val="28"/>
          <w:szCs w:val="28"/>
        </w:rPr>
      </w:pPr>
      <w:r w:rsidRPr="00440AF2">
        <w:rPr>
          <w:rFonts w:ascii="Times New Roman" w:hAnsi="Times New Roman"/>
          <w:sz w:val="28"/>
          <w:szCs w:val="28"/>
        </w:rPr>
        <w:t xml:space="preserve">для студентов, обучающихся по направлению подготовки </w:t>
      </w:r>
    </w:p>
    <w:p w14:paraId="16EB4DEF" w14:textId="77777777" w:rsidR="00C06895" w:rsidRPr="00440AF2" w:rsidRDefault="00C06895" w:rsidP="00C06895">
      <w:pPr>
        <w:tabs>
          <w:tab w:val="left" w:pos="709"/>
          <w:tab w:val="left" w:pos="993"/>
        </w:tabs>
        <w:spacing w:line="360" w:lineRule="auto"/>
        <w:ind w:firstLine="567"/>
        <w:jc w:val="center"/>
        <w:rPr>
          <w:rFonts w:ascii="Times New Roman" w:hAnsi="Times New Roman"/>
          <w:sz w:val="28"/>
          <w:szCs w:val="28"/>
        </w:rPr>
      </w:pPr>
      <w:r w:rsidRPr="00440AF2">
        <w:rPr>
          <w:rFonts w:ascii="Times New Roman" w:hAnsi="Times New Roman"/>
          <w:sz w:val="28"/>
          <w:szCs w:val="28"/>
        </w:rPr>
        <w:t>38.03.01. Экономика, ОП «Международные экономические отношения», профиль «Международные экономические отношения»</w:t>
      </w:r>
    </w:p>
    <w:p w14:paraId="3307523F" w14:textId="77777777" w:rsidR="00085054" w:rsidRPr="00440AF2" w:rsidRDefault="00085054">
      <w:pPr>
        <w:tabs>
          <w:tab w:val="left" w:pos="709"/>
          <w:tab w:val="left" w:pos="993"/>
        </w:tabs>
        <w:spacing w:line="360" w:lineRule="auto"/>
        <w:ind w:firstLine="567"/>
        <w:jc w:val="center"/>
        <w:rPr>
          <w:rFonts w:ascii="Times New Roman" w:hAnsi="Times New Roman"/>
          <w:sz w:val="28"/>
          <w:szCs w:val="28"/>
        </w:rPr>
      </w:pPr>
    </w:p>
    <w:p w14:paraId="3AEAF8B4" w14:textId="77777777" w:rsidR="00085054" w:rsidRPr="00440AF2" w:rsidRDefault="00085054">
      <w:pPr>
        <w:tabs>
          <w:tab w:val="left" w:pos="709"/>
          <w:tab w:val="left" w:pos="993"/>
        </w:tabs>
        <w:ind w:firstLine="0"/>
        <w:rPr>
          <w:rFonts w:ascii="Times New Roman" w:hAnsi="Times New Roman"/>
          <w:b/>
          <w:sz w:val="28"/>
          <w:szCs w:val="28"/>
        </w:rPr>
      </w:pPr>
    </w:p>
    <w:p w14:paraId="6353E59C" w14:textId="77777777" w:rsidR="00085054" w:rsidRPr="00440AF2" w:rsidRDefault="00085054">
      <w:pPr>
        <w:tabs>
          <w:tab w:val="left" w:pos="709"/>
          <w:tab w:val="left" w:pos="993"/>
        </w:tabs>
        <w:ind w:firstLine="0"/>
        <w:rPr>
          <w:rFonts w:ascii="Times New Roman" w:hAnsi="Times New Roman"/>
          <w:b/>
          <w:sz w:val="28"/>
          <w:szCs w:val="28"/>
        </w:rPr>
      </w:pPr>
    </w:p>
    <w:p w14:paraId="249C71CF" w14:textId="77777777" w:rsidR="00085054" w:rsidRPr="00440AF2" w:rsidRDefault="00085054">
      <w:pPr>
        <w:tabs>
          <w:tab w:val="left" w:pos="709"/>
          <w:tab w:val="left" w:pos="993"/>
        </w:tabs>
        <w:ind w:firstLine="0"/>
        <w:rPr>
          <w:rFonts w:ascii="Times New Roman" w:hAnsi="Times New Roman"/>
          <w:b/>
          <w:sz w:val="28"/>
          <w:szCs w:val="28"/>
        </w:rPr>
      </w:pPr>
    </w:p>
    <w:p w14:paraId="20C6C767" w14:textId="77777777" w:rsidR="00085054" w:rsidRPr="00440AF2" w:rsidRDefault="00085054">
      <w:pPr>
        <w:tabs>
          <w:tab w:val="left" w:pos="709"/>
          <w:tab w:val="left" w:pos="993"/>
        </w:tabs>
        <w:ind w:firstLine="0"/>
        <w:rPr>
          <w:rFonts w:ascii="Times New Roman" w:hAnsi="Times New Roman"/>
          <w:b/>
          <w:sz w:val="28"/>
          <w:szCs w:val="28"/>
        </w:rPr>
      </w:pPr>
    </w:p>
    <w:p w14:paraId="04DC6C8D" w14:textId="77777777" w:rsidR="00085054" w:rsidRPr="00440AF2" w:rsidRDefault="00085054">
      <w:pPr>
        <w:tabs>
          <w:tab w:val="left" w:pos="709"/>
          <w:tab w:val="left" w:pos="993"/>
        </w:tabs>
        <w:ind w:firstLine="0"/>
        <w:rPr>
          <w:rFonts w:ascii="Times New Roman" w:hAnsi="Times New Roman"/>
          <w:b/>
          <w:sz w:val="28"/>
          <w:szCs w:val="28"/>
        </w:rPr>
      </w:pPr>
    </w:p>
    <w:p w14:paraId="173CFE32" w14:textId="77777777" w:rsidR="00085054" w:rsidRPr="00440AF2" w:rsidRDefault="00085054">
      <w:pPr>
        <w:tabs>
          <w:tab w:val="left" w:pos="709"/>
          <w:tab w:val="left" w:pos="993"/>
        </w:tabs>
        <w:ind w:firstLine="0"/>
        <w:rPr>
          <w:rFonts w:ascii="Times New Roman" w:hAnsi="Times New Roman"/>
          <w:b/>
          <w:sz w:val="28"/>
          <w:szCs w:val="28"/>
        </w:rPr>
      </w:pPr>
    </w:p>
    <w:p w14:paraId="19F074A5" w14:textId="77777777" w:rsidR="00085054" w:rsidRPr="00440AF2" w:rsidRDefault="00085054">
      <w:pPr>
        <w:tabs>
          <w:tab w:val="left" w:pos="709"/>
          <w:tab w:val="left" w:pos="993"/>
        </w:tabs>
        <w:ind w:firstLine="0"/>
        <w:rPr>
          <w:rFonts w:ascii="Times New Roman" w:hAnsi="Times New Roman"/>
          <w:b/>
          <w:sz w:val="28"/>
          <w:szCs w:val="28"/>
        </w:rPr>
      </w:pPr>
    </w:p>
    <w:p w14:paraId="38B7A56C" w14:textId="77777777" w:rsidR="00085054" w:rsidRPr="00440AF2" w:rsidRDefault="00085054">
      <w:pPr>
        <w:tabs>
          <w:tab w:val="left" w:pos="709"/>
          <w:tab w:val="left" w:pos="993"/>
        </w:tabs>
        <w:ind w:firstLine="0"/>
        <w:rPr>
          <w:rFonts w:ascii="Times New Roman" w:hAnsi="Times New Roman"/>
          <w:b/>
          <w:sz w:val="28"/>
          <w:szCs w:val="28"/>
        </w:rPr>
      </w:pPr>
    </w:p>
    <w:p w14:paraId="78520503" w14:textId="77777777" w:rsidR="00085054" w:rsidRPr="00440AF2" w:rsidRDefault="00C06895">
      <w:pPr>
        <w:tabs>
          <w:tab w:val="left" w:pos="709"/>
          <w:tab w:val="left" w:pos="993"/>
        </w:tabs>
        <w:ind w:firstLine="567"/>
        <w:jc w:val="center"/>
        <w:rPr>
          <w:rFonts w:ascii="Times New Roman" w:hAnsi="Times New Roman"/>
          <w:b/>
          <w:caps/>
          <w:sz w:val="28"/>
          <w:szCs w:val="28"/>
        </w:rPr>
      </w:pPr>
      <w:r w:rsidRPr="00440AF2">
        <w:rPr>
          <w:rFonts w:ascii="Times New Roman" w:hAnsi="Times New Roman"/>
          <w:b/>
          <w:sz w:val="28"/>
          <w:szCs w:val="28"/>
        </w:rPr>
        <w:t>Москва</w:t>
      </w:r>
      <w:r w:rsidRPr="00440AF2">
        <w:rPr>
          <w:rFonts w:ascii="Times New Roman" w:hAnsi="Times New Roman"/>
          <w:b/>
          <w:caps/>
          <w:sz w:val="28"/>
          <w:szCs w:val="28"/>
        </w:rPr>
        <w:t xml:space="preserve"> 2024 </w:t>
      </w:r>
    </w:p>
    <w:p w14:paraId="7D9729B0" w14:textId="77777777" w:rsidR="00085054" w:rsidRPr="00440AF2" w:rsidRDefault="00085054">
      <w:pPr>
        <w:tabs>
          <w:tab w:val="left" w:pos="709"/>
          <w:tab w:val="left" w:pos="993"/>
        </w:tabs>
        <w:ind w:firstLine="567"/>
        <w:jc w:val="center"/>
        <w:rPr>
          <w:rFonts w:ascii="Times New Roman" w:hAnsi="Times New Roman"/>
          <w:b/>
          <w:caps/>
          <w:sz w:val="28"/>
          <w:szCs w:val="28"/>
        </w:rPr>
      </w:pPr>
    </w:p>
    <w:p w14:paraId="2B2750D5" w14:textId="77777777" w:rsidR="00085054" w:rsidRPr="00440AF2" w:rsidRDefault="00085054">
      <w:pPr>
        <w:jc w:val="center"/>
        <w:rPr>
          <w:rFonts w:ascii="Times New Roman" w:hAnsi="Times New Roman"/>
          <w:sz w:val="28"/>
          <w:szCs w:val="28"/>
        </w:rPr>
      </w:pPr>
    </w:p>
    <w:p w14:paraId="1E54B3A7" w14:textId="77777777" w:rsidR="00085054" w:rsidRPr="00440AF2" w:rsidRDefault="00085054">
      <w:pPr>
        <w:jc w:val="center"/>
        <w:rPr>
          <w:rFonts w:ascii="Times New Roman" w:hAnsi="Times New Roman"/>
          <w:sz w:val="28"/>
          <w:szCs w:val="28"/>
        </w:rPr>
      </w:pPr>
    </w:p>
    <w:bookmarkEnd w:id="0"/>
    <w:p w14:paraId="327CD0F4" w14:textId="77777777" w:rsidR="00085054" w:rsidRPr="00440AF2" w:rsidRDefault="00C06895">
      <w:pPr>
        <w:spacing w:line="360" w:lineRule="auto"/>
        <w:jc w:val="center"/>
        <w:rPr>
          <w:rFonts w:ascii="Times New Roman" w:hAnsi="Times New Roman"/>
          <w:b/>
          <w:sz w:val="28"/>
          <w:szCs w:val="28"/>
        </w:rPr>
      </w:pPr>
      <w:r w:rsidRPr="00440AF2">
        <w:rPr>
          <w:rFonts w:ascii="Times New Roman" w:hAnsi="Times New Roman"/>
          <w:b/>
          <w:sz w:val="28"/>
          <w:szCs w:val="28"/>
        </w:rPr>
        <w:lastRenderedPageBreak/>
        <w:t>Содержание</w:t>
      </w:r>
    </w:p>
    <w:p w14:paraId="7968FED3" w14:textId="77777777" w:rsidR="00085054" w:rsidRPr="00440AF2" w:rsidRDefault="00085054">
      <w:pPr>
        <w:spacing w:line="360" w:lineRule="auto"/>
        <w:jc w:val="center"/>
        <w:rPr>
          <w:b/>
          <w:sz w:val="28"/>
          <w:szCs w:val="28"/>
        </w:rPr>
      </w:pPr>
    </w:p>
    <w:p w14:paraId="4C04CADB" w14:textId="77777777" w:rsidR="00085054" w:rsidRPr="00440AF2" w:rsidRDefault="00C06895">
      <w:pPr>
        <w:pStyle w:val="12"/>
        <w:rPr>
          <w:rFonts w:ascii="Calibri" w:hAnsi="Calibri"/>
          <w:b w:val="0"/>
          <w:sz w:val="28"/>
          <w:szCs w:val="28"/>
        </w:rPr>
      </w:pPr>
      <w:r w:rsidRPr="00440AF2">
        <w:rPr>
          <w:b w:val="0"/>
          <w:sz w:val="28"/>
          <w:szCs w:val="28"/>
        </w:rPr>
        <w:fldChar w:fldCharType="begin"/>
      </w:r>
      <w:r w:rsidRPr="00440AF2">
        <w:rPr>
          <w:b w:val="0"/>
          <w:sz w:val="28"/>
          <w:szCs w:val="28"/>
        </w:rPr>
        <w:instrText xml:space="preserve"> TOC \o "1-3" \u </w:instrText>
      </w:r>
      <w:r w:rsidRPr="00440AF2">
        <w:rPr>
          <w:b w:val="0"/>
          <w:sz w:val="28"/>
          <w:szCs w:val="28"/>
        </w:rPr>
        <w:fldChar w:fldCharType="separate"/>
      </w:r>
      <w:r w:rsidRPr="00440AF2">
        <w:rPr>
          <w:b w:val="0"/>
          <w:sz w:val="28"/>
          <w:szCs w:val="28"/>
        </w:rPr>
        <w:t>1. Наименование дисциплины</w:t>
      </w:r>
      <w:r w:rsidRPr="00440AF2">
        <w:rPr>
          <w:b w:val="0"/>
          <w:sz w:val="28"/>
          <w:szCs w:val="28"/>
        </w:rPr>
        <w:tab/>
        <w:t>4</w:t>
      </w:r>
    </w:p>
    <w:p w14:paraId="6EE7041B" w14:textId="4818F344" w:rsidR="00085054" w:rsidRPr="00440AF2" w:rsidRDefault="00C06895">
      <w:pPr>
        <w:pStyle w:val="12"/>
        <w:rPr>
          <w:rFonts w:ascii="Calibri" w:hAnsi="Calibri"/>
          <w:b w:val="0"/>
          <w:sz w:val="28"/>
          <w:szCs w:val="28"/>
        </w:rPr>
      </w:pPr>
      <w:r w:rsidRPr="00440AF2">
        <w:rPr>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40AF2">
        <w:rPr>
          <w:b w:val="0"/>
          <w:sz w:val="28"/>
          <w:szCs w:val="28"/>
        </w:rPr>
        <w:tab/>
      </w:r>
      <w:r w:rsidRPr="00440AF2">
        <w:rPr>
          <w:b w:val="0"/>
          <w:sz w:val="28"/>
          <w:szCs w:val="28"/>
        </w:rPr>
        <w:fldChar w:fldCharType="begin"/>
      </w:r>
      <w:r w:rsidRPr="00440AF2">
        <w:rPr>
          <w:b w:val="0"/>
          <w:sz w:val="28"/>
          <w:szCs w:val="28"/>
        </w:rPr>
        <w:instrText xml:space="preserve"> PAGEREF _Toc11013531 \h </w:instrText>
      </w:r>
      <w:r w:rsidRPr="00440AF2">
        <w:rPr>
          <w:b w:val="0"/>
          <w:sz w:val="28"/>
          <w:szCs w:val="28"/>
        </w:rPr>
      </w:r>
      <w:r w:rsidRPr="00440AF2">
        <w:rPr>
          <w:b w:val="0"/>
          <w:sz w:val="28"/>
          <w:szCs w:val="28"/>
        </w:rPr>
        <w:fldChar w:fldCharType="separate"/>
      </w:r>
      <w:r w:rsidR="00123AB8" w:rsidRPr="00440AF2">
        <w:rPr>
          <w:b w:val="0"/>
          <w:noProof/>
          <w:sz w:val="28"/>
          <w:szCs w:val="28"/>
        </w:rPr>
        <w:t>4</w:t>
      </w:r>
      <w:r w:rsidRPr="00440AF2">
        <w:rPr>
          <w:b w:val="0"/>
          <w:sz w:val="28"/>
          <w:szCs w:val="28"/>
        </w:rPr>
        <w:fldChar w:fldCharType="end"/>
      </w:r>
    </w:p>
    <w:p w14:paraId="2F9563C4" w14:textId="77777777" w:rsidR="00085054" w:rsidRPr="00440AF2" w:rsidRDefault="00C06895">
      <w:pPr>
        <w:pStyle w:val="12"/>
        <w:rPr>
          <w:rFonts w:ascii="Calibri" w:hAnsi="Calibri"/>
          <w:b w:val="0"/>
          <w:sz w:val="28"/>
          <w:szCs w:val="28"/>
        </w:rPr>
      </w:pPr>
      <w:r w:rsidRPr="00440AF2">
        <w:rPr>
          <w:b w:val="0"/>
          <w:sz w:val="28"/>
          <w:szCs w:val="28"/>
        </w:rPr>
        <w:t>3. Место дисциплины в структуре образовательной программы</w:t>
      </w:r>
      <w:r w:rsidRPr="00440AF2">
        <w:rPr>
          <w:b w:val="0"/>
          <w:sz w:val="28"/>
          <w:szCs w:val="28"/>
        </w:rPr>
        <w:tab/>
        <w:t>5</w:t>
      </w:r>
    </w:p>
    <w:p w14:paraId="112115AC" w14:textId="77777777" w:rsidR="00085054" w:rsidRPr="00440AF2" w:rsidRDefault="00C06895">
      <w:pPr>
        <w:pStyle w:val="12"/>
        <w:rPr>
          <w:rFonts w:ascii="Calibri" w:hAnsi="Calibri"/>
          <w:b w:val="0"/>
          <w:sz w:val="28"/>
          <w:szCs w:val="28"/>
        </w:rPr>
      </w:pPr>
      <w:r w:rsidRPr="00440AF2">
        <w:rPr>
          <w:b w:val="0"/>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440AF2">
        <w:rPr>
          <w:b w:val="0"/>
          <w:sz w:val="28"/>
          <w:szCs w:val="28"/>
        </w:rPr>
        <w:tab/>
        <w:t>6</w:t>
      </w:r>
    </w:p>
    <w:p w14:paraId="3D491531" w14:textId="77777777" w:rsidR="00085054" w:rsidRPr="00440AF2" w:rsidRDefault="00C06895">
      <w:pPr>
        <w:pStyle w:val="12"/>
        <w:rPr>
          <w:rFonts w:ascii="Calibri" w:hAnsi="Calibri"/>
          <w:b w:val="0"/>
          <w:sz w:val="28"/>
          <w:szCs w:val="28"/>
        </w:rPr>
      </w:pPr>
      <w:r w:rsidRPr="00440AF2">
        <w:rPr>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440AF2">
        <w:rPr>
          <w:b w:val="0"/>
          <w:sz w:val="28"/>
          <w:szCs w:val="28"/>
        </w:rPr>
        <w:tab/>
        <w:t>6</w:t>
      </w:r>
    </w:p>
    <w:p w14:paraId="37BECAFF" w14:textId="77777777" w:rsidR="00085054" w:rsidRPr="00440AF2" w:rsidRDefault="00C06895">
      <w:pPr>
        <w:pStyle w:val="12"/>
        <w:rPr>
          <w:rFonts w:ascii="Calibri" w:hAnsi="Calibri"/>
          <w:b w:val="0"/>
          <w:sz w:val="28"/>
          <w:szCs w:val="28"/>
        </w:rPr>
      </w:pPr>
      <w:r w:rsidRPr="00440AF2">
        <w:rPr>
          <w:b w:val="0"/>
          <w:bCs/>
          <w:sz w:val="28"/>
          <w:szCs w:val="28"/>
        </w:rPr>
        <w:t>5.1. Содержание дисциплины</w:t>
      </w:r>
      <w:r w:rsidRPr="00440AF2">
        <w:rPr>
          <w:b w:val="0"/>
          <w:sz w:val="28"/>
          <w:szCs w:val="28"/>
        </w:rPr>
        <w:tab/>
        <w:t>6</w:t>
      </w:r>
    </w:p>
    <w:p w14:paraId="2D7E7C71" w14:textId="4640F2B1" w:rsidR="00085054" w:rsidRPr="00440AF2" w:rsidRDefault="00C06895">
      <w:pPr>
        <w:pStyle w:val="12"/>
        <w:rPr>
          <w:rFonts w:ascii="Calibri" w:hAnsi="Calibri"/>
          <w:b w:val="0"/>
          <w:sz w:val="28"/>
          <w:szCs w:val="28"/>
        </w:rPr>
      </w:pPr>
      <w:r w:rsidRPr="00440AF2">
        <w:rPr>
          <w:b w:val="0"/>
          <w:bCs/>
          <w:sz w:val="28"/>
          <w:szCs w:val="28"/>
        </w:rPr>
        <w:t>5.2. Учебно-тематический план</w:t>
      </w:r>
      <w:r w:rsidRPr="00440AF2">
        <w:rPr>
          <w:b w:val="0"/>
          <w:sz w:val="28"/>
          <w:szCs w:val="28"/>
        </w:rPr>
        <w:tab/>
      </w:r>
      <w:r w:rsidR="00E02CD8" w:rsidRPr="00440AF2">
        <w:rPr>
          <w:b w:val="0"/>
          <w:sz w:val="28"/>
          <w:szCs w:val="28"/>
        </w:rPr>
        <w:t>10</w:t>
      </w:r>
    </w:p>
    <w:p w14:paraId="6878D2CA" w14:textId="79736251" w:rsidR="00085054" w:rsidRPr="00440AF2" w:rsidRDefault="00C06895">
      <w:pPr>
        <w:pStyle w:val="12"/>
        <w:rPr>
          <w:rFonts w:ascii="Calibri" w:hAnsi="Calibri"/>
          <w:b w:val="0"/>
          <w:sz w:val="28"/>
          <w:szCs w:val="28"/>
        </w:rPr>
      </w:pPr>
      <w:r w:rsidRPr="00440AF2">
        <w:rPr>
          <w:b w:val="0"/>
          <w:sz w:val="28"/>
          <w:szCs w:val="28"/>
        </w:rPr>
        <w:t>5.3. Содержание семинаров, практических занятий</w:t>
      </w:r>
      <w:r w:rsidRPr="00440AF2">
        <w:rPr>
          <w:b w:val="0"/>
          <w:sz w:val="28"/>
          <w:szCs w:val="28"/>
        </w:rPr>
        <w:tab/>
        <w:t>1</w:t>
      </w:r>
      <w:r w:rsidR="00E02CD8" w:rsidRPr="00440AF2">
        <w:rPr>
          <w:b w:val="0"/>
          <w:sz w:val="28"/>
          <w:szCs w:val="28"/>
        </w:rPr>
        <w:t>1</w:t>
      </w:r>
    </w:p>
    <w:p w14:paraId="7E3B841E" w14:textId="570E9F5F" w:rsidR="00085054" w:rsidRPr="00440AF2" w:rsidRDefault="00C06895">
      <w:pPr>
        <w:pStyle w:val="12"/>
        <w:rPr>
          <w:rFonts w:ascii="Calibri" w:hAnsi="Calibri"/>
          <w:b w:val="0"/>
          <w:sz w:val="28"/>
          <w:szCs w:val="28"/>
        </w:rPr>
      </w:pPr>
      <w:r w:rsidRPr="00440AF2">
        <w:rPr>
          <w:b w:val="0"/>
          <w:bCs/>
          <w:sz w:val="28"/>
          <w:szCs w:val="28"/>
        </w:rPr>
        <w:t>6. Перечень учебно-методического обеспечения для самостоятельной работы обучающихся по дисциплине</w:t>
      </w:r>
      <w:r w:rsidRPr="00440AF2">
        <w:rPr>
          <w:b w:val="0"/>
          <w:sz w:val="28"/>
          <w:szCs w:val="28"/>
        </w:rPr>
        <w:tab/>
        <w:t>1</w:t>
      </w:r>
      <w:r w:rsidR="00E02CD8" w:rsidRPr="00440AF2">
        <w:rPr>
          <w:b w:val="0"/>
          <w:sz w:val="28"/>
          <w:szCs w:val="28"/>
        </w:rPr>
        <w:t>3</w:t>
      </w:r>
    </w:p>
    <w:p w14:paraId="4C4872F3" w14:textId="43911B26" w:rsidR="00085054" w:rsidRPr="00440AF2" w:rsidRDefault="00C06895">
      <w:pPr>
        <w:pStyle w:val="12"/>
        <w:rPr>
          <w:rFonts w:ascii="Calibri" w:hAnsi="Calibri"/>
          <w:b w:val="0"/>
          <w:sz w:val="28"/>
          <w:szCs w:val="28"/>
        </w:rPr>
      </w:pPr>
      <w:r w:rsidRPr="00440AF2">
        <w:rPr>
          <w:b w:val="0"/>
          <w:sz w:val="28"/>
          <w:szCs w:val="28"/>
        </w:rPr>
        <w:t>6.1. Перечень вопросов, отводимых на самостоятельное освоение дисциплины, формы внеаудиторной самостоятельной работы</w:t>
      </w:r>
      <w:r w:rsidRPr="00440AF2">
        <w:rPr>
          <w:b w:val="0"/>
          <w:sz w:val="28"/>
          <w:szCs w:val="28"/>
        </w:rPr>
        <w:tab/>
        <w:t>1</w:t>
      </w:r>
      <w:r w:rsidR="00E02CD8" w:rsidRPr="00440AF2">
        <w:rPr>
          <w:b w:val="0"/>
          <w:sz w:val="28"/>
          <w:szCs w:val="28"/>
        </w:rPr>
        <w:t>3</w:t>
      </w:r>
    </w:p>
    <w:p w14:paraId="126EBE74" w14:textId="01F7396C" w:rsidR="00085054" w:rsidRPr="00440AF2" w:rsidRDefault="00C06895">
      <w:pPr>
        <w:pStyle w:val="12"/>
        <w:rPr>
          <w:rFonts w:ascii="Calibri" w:hAnsi="Calibri"/>
          <w:b w:val="0"/>
          <w:sz w:val="28"/>
          <w:szCs w:val="28"/>
        </w:rPr>
      </w:pPr>
      <w:r w:rsidRPr="00440AF2">
        <w:rPr>
          <w:b w:val="0"/>
          <w:sz w:val="28"/>
          <w:szCs w:val="28"/>
        </w:rPr>
        <w:t>6.2. Перечень вопросов, заданий, тем для подготовки к текущему контролю</w:t>
      </w:r>
      <w:r w:rsidRPr="00440AF2">
        <w:rPr>
          <w:b w:val="0"/>
          <w:sz w:val="28"/>
          <w:szCs w:val="28"/>
        </w:rPr>
        <w:tab/>
        <w:t>1</w:t>
      </w:r>
      <w:r w:rsidR="00E02CD8" w:rsidRPr="00440AF2">
        <w:rPr>
          <w:b w:val="0"/>
          <w:sz w:val="28"/>
          <w:szCs w:val="28"/>
        </w:rPr>
        <w:t>5</w:t>
      </w:r>
    </w:p>
    <w:p w14:paraId="3D8D2A61" w14:textId="55DE8D3B" w:rsidR="00085054" w:rsidRPr="00440AF2" w:rsidRDefault="00C06895">
      <w:pPr>
        <w:pStyle w:val="12"/>
        <w:rPr>
          <w:rFonts w:ascii="Calibri" w:hAnsi="Calibri"/>
          <w:b w:val="0"/>
          <w:sz w:val="28"/>
          <w:szCs w:val="28"/>
        </w:rPr>
      </w:pPr>
      <w:r w:rsidRPr="00440AF2">
        <w:rPr>
          <w:b w:val="0"/>
          <w:sz w:val="28"/>
          <w:szCs w:val="28"/>
        </w:rPr>
        <w:t>7. Фонд оценочных средств для проведения промежуточной аттестации обучающихся по дисциплине</w:t>
      </w:r>
      <w:r w:rsidRPr="00440AF2">
        <w:rPr>
          <w:b w:val="0"/>
          <w:sz w:val="28"/>
          <w:szCs w:val="28"/>
        </w:rPr>
        <w:tab/>
        <w:t>1</w:t>
      </w:r>
      <w:r w:rsidR="00E02CD8" w:rsidRPr="00440AF2">
        <w:rPr>
          <w:b w:val="0"/>
          <w:sz w:val="28"/>
          <w:szCs w:val="28"/>
        </w:rPr>
        <w:t>8</w:t>
      </w:r>
    </w:p>
    <w:p w14:paraId="6B9F9497" w14:textId="4692F82E" w:rsidR="00085054" w:rsidRPr="00440AF2" w:rsidRDefault="00C06895">
      <w:pPr>
        <w:pStyle w:val="12"/>
        <w:rPr>
          <w:rFonts w:ascii="Calibri" w:hAnsi="Calibri"/>
          <w:b w:val="0"/>
          <w:sz w:val="28"/>
          <w:szCs w:val="28"/>
        </w:rPr>
      </w:pPr>
      <w:r w:rsidRPr="00440AF2">
        <w:rPr>
          <w:b w:val="0"/>
          <w:sz w:val="28"/>
          <w:szCs w:val="28"/>
        </w:rPr>
        <w:t>8. Перечень основной и дополнительной учебной литературы, необходимой для освоения дисциплины</w:t>
      </w:r>
      <w:r w:rsidRPr="00440AF2">
        <w:rPr>
          <w:b w:val="0"/>
          <w:sz w:val="28"/>
          <w:szCs w:val="28"/>
        </w:rPr>
        <w:tab/>
      </w:r>
      <w:r w:rsidR="00E02CD8" w:rsidRPr="00440AF2">
        <w:rPr>
          <w:b w:val="0"/>
          <w:sz w:val="28"/>
          <w:szCs w:val="28"/>
        </w:rPr>
        <w:t>22</w:t>
      </w:r>
    </w:p>
    <w:p w14:paraId="64145E63" w14:textId="0FE42DCB" w:rsidR="00085054" w:rsidRPr="00440AF2" w:rsidRDefault="00C06895">
      <w:pPr>
        <w:pStyle w:val="12"/>
        <w:rPr>
          <w:rFonts w:ascii="Calibri" w:hAnsi="Calibri"/>
          <w:b w:val="0"/>
          <w:sz w:val="28"/>
          <w:szCs w:val="28"/>
        </w:rPr>
      </w:pPr>
      <w:r w:rsidRPr="00440AF2">
        <w:rPr>
          <w:b w:val="0"/>
          <w:sz w:val="28"/>
          <w:szCs w:val="28"/>
        </w:rPr>
        <w:t>9. Перечень ресурсов информационно-телекоммуникационной сети «Интернет», необходимых для освоения дисциплины</w:t>
      </w:r>
      <w:r w:rsidRPr="00440AF2">
        <w:rPr>
          <w:b w:val="0"/>
          <w:sz w:val="28"/>
          <w:szCs w:val="28"/>
        </w:rPr>
        <w:tab/>
        <w:t>2</w:t>
      </w:r>
      <w:r w:rsidR="00E02CD8" w:rsidRPr="00440AF2">
        <w:rPr>
          <w:b w:val="0"/>
          <w:sz w:val="28"/>
          <w:szCs w:val="28"/>
        </w:rPr>
        <w:t>4</w:t>
      </w:r>
    </w:p>
    <w:p w14:paraId="7C75EDC7" w14:textId="624419AE" w:rsidR="00085054" w:rsidRPr="00440AF2" w:rsidRDefault="00C06895">
      <w:pPr>
        <w:pStyle w:val="12"/>
        <w:rPr>
          <w:rFonts w:ascii="Calibri" w:hAnsi="Calibri"/>
          <w:b w:val="0"/>
          <w:sz w:val="28"/>
          <w:szCs w:val="28"/>
        </w:rPr>
      </w:pPr>
      <w:r w:rsidRPr="00440AF2">
        <w:rPr>
          <w:b w:val="0"/>
          <w:sz w:val="28"/>
          <w:szCs w:val="28"/>
        </w:rPr>
        <w:t>10. Методические указания для обучающихся по освоению дисциплины</w:t>
      </w:r>
      <w:r w:rsidRPr="00440AF2">
        <w:rPr>
          <w:b w:val="0"/>
          <w:sz w:val="28"/>
          <w:szCs w:val="28"/>
        </w:rPr>
        <w:tab/>
        <w:t>2</w:t>
      </w:r>
      <w:r w:rsidR="00E02CD8" w:rsidRPr="00440AF2">
        <w:rPr>
          <w:b w:val="0"/>
          <w:sz w:val="28"/>
          <w:szCs w:val="28"/>
        </w:rPr>
        <w:t>5</w:t>
      </w:r>
    </w:p>
    <w:p w14:paraId="532FE81F" w14:textId="568F4466" w:rsidR="00085054" w:rsidRPr="00440AF2" w:rsidRDefault="00C06895">
      <w:pPr>
        <w:pStyle w:val="12"/>
        <w:rPr>
          <w:rFonts w:ascii="Calibri" w:hAnsi="Calibri"/>
          <w:b w:val="0"/>
          <w:sz w:val="28"/>
          <w:szCs w:val="28"/>
        </w:rPr>
      </w:pPr>
      <w:r w:rsidRPr="00440AF2">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40AF2">
        <w:rPr>
          <w:b w:val="0"/>
          <w:sz w:val="28"/>
          <w:szCs w:val="28"/>
        </w:rPr>
        <w:tab/>
        <w:t>2</w:t>
      </w:r>
      <w:r w:rsidR="00E02CD8" w:rsidRPr="00440AF2">
        <w:rPr>
          <w:b w:val="0"/>
          <w:sz w:val="28"/>
          <w:szCs w:val="28"/>
        </w:rPr>
        <w:t>9</w:t>
      </w:r>
    </w:p>
    <w:p w14:paraId="6FE8DEC7" w14:textId="66AB9C62" w:rsidR="00085054" w:rsidRPr="00440AF2" w:rsidRDefault="00C06895">
      <w:pPr>
        <w:pStyle w:val="12"/>
        <w:rPr>
          <w:rFonts w:ascii="Calibri" w:hAnsi="Calibri"/>
          <w:b w:val="0"/>
          <w:sz w:val="28"/>
          <w:szCs w:val="28"/>
        </w:rPr>
      </w:pPr>
      <w:r w:rsidRPr="00440AF2">
        <w:rPr>
          <w:b w:val="0"/>
          <w:bCs/>
          <w:sz w:val="28"/>
          <w:szCs w:val="28"/>
        </w:rPr>
        <w:t>12. Описание материально-технической базы, необходимой для осуществления образовательного процесса по дисциплине</w:t>
      </w:r>
      <w:r w:rsidRPr="00440AF2">
        <w:rPr>
          <w:b w:val="0"/>
          <w:sz w:val="28"/>
          <w:szCs w:val="28"/>
        </w:rPr>
        <w:tab/>
      </w:r>
      <w:r w:rsidR="00432FA2" w:rsidRPr="00440AF2">
        <w:rPr>
          <w:b w:val="0"/>
          <w:sz w:val="28"/>
          <w:szCs w:val="28"/>
        </w:rPr>
        <w:t>29</w:t>
      </w:r>
    </w:p>
    <w:p w14:paraId="53B75940" w14:textId="77777777" w:rsidR="00085054" w:rsidRPr="00440AF2" w:rsidRDefault="00C06895">
      <w:pPr>
        <w:pStyle w:val="Iniiaiieoaenonionooiii3"/>
        <w:pageBreakBefore/>
        <w:tabs>
          <w:tab w:val="left" w:pos="709"/>
          <w:tab w:val="left" w:pos="993"/>
          <w:tab w:val="left" w:pos="3495"/>
          <w:tab w:val="center" w:pos="4818"/>
        </w:tabs>
        <w:rPr>
          <w:b/>
          <w:sz w:val="28"/>
          <w:szCs w:val="28"/>
        </w:rPr>
      </w:pPr>
      <w:r w:rsidRPr="00440AF2">
        <w:rPr>
          <w:sz w:val="28"/>
          <w:szCs w:val="28"/>
        </w:rPr>
        <w:lastRenderedPageBreak/>
        <w:fldChar w:fldCharType="end"/>
      </w:r>
      <w:r w:rsidRPr="00440AF2">
        <w:rPr>
          <w:sz w:val="28"/>
          <w:szCs w:val="28"/>
        </w:rPr>
        <w:t>1.</w:t>
      </w:r>
      <w:r w:rsidRPr="00440AF2">
        <w:rPr>
          <w:b/>
          <w:sz w:val="28"/>
          <w:szCs w:val="28"/>
        </w:rPr>
        <w:t xml:space="preserve"> Наименование дисциплины</w:t>
      </w:r>
    </w:p>
    <w:p w14:paraId="3BE7C7E3" w14:textId="77777777" w:rsidR="00085054" w:rsidRPr="00440AF2" w:rsidRDefault="00C06895">
      <w:pPr>
        <w:tabs>
          <w:tab w:val="left" w:pos="709"/>
          <w:tab w:val="left" w:pos="993"/>
        </w:tabs>
        <w:spacing w:line="360" w:lineRule="auto"/>
        <w:ind w:firstLine="567"/>
        <w:jc w:val="center"/>
        <w:rPr>
          <w:rFonts w:ascii="Times New Roman" w:hAnsi="Times New Roman"/>
          <w:sz w:val="28"/>
          <w:szCs w:val="28"/>
        </w:rPr>
      </w:pPr>
      <w:r w:rsidRPr="00440AF2">
        <w:rPr>
          <w:rFonts w:ascii="Times New Roman" w:hAnsi="Times New Roman"/>
          <w:sz w:val="28"/>
          <w:szCs w:val="28"/>
        </w:rPr>
        <w:t>«Мягкая сила» как способ продвижения государственных интересов</w:t>
      </w:r>
    </w:p>
    <w:p w14:paraId="45EC2EEC" w14:textId="77777777" w:rsidR="00085054" w:rsidRPr="00440AF2" w:rsidRDefault="00C06895">
      <w:pPr>
        <w:tabs>
          <w:tab w:val="left" w:pos="709"/>
          <w:tab w:val="left" w:pos="993"/>
        </w:tabs>
        <w:spacing w:line="360" w:lineRule="auto"/>
        <w:ind w:firstLine="709"/>
        <w:rPr>
          <w:rFonts w:ascii="Times New Roman" w:hAnsi="Times New Roman"/>
          <w:sz w:val="28"/>
          <w:szCs w:val="28"/>
        </w:rPr>
      </w:pPr>
      <w:r w:rsidRPr="00440AF2">
        <w:rPr>
          <w:rFonts w:ascii="Times New Roman" w:hAnsi="Times New Roman"/>
          <w:sz w:val="28"/>
          <w:szCs w:val="28"/>
        </w:rPr>
        <w:t xml:space="preserve"> </w:t>
      </w:r>
    </w:p>
    <w:p w14:paraId="10D0FD50" w14:textId="77777777" w:rsidR="00085054" w:rsidRPr="00440AF2" w:rsidRDefault="00C06895">
      <w:pPr>
        <w:pStyle w:val="aff7"/>
        <w:widowControl w:val="0"/>
        <w:spacing w:line="240" w:lineRule="auto"/>
        <w:ind w:left="0"/>
        <w:outlineLvl w:val="0"/>
        <w:rPr>
          <w:rFonts w:ascii="Times New Roman" w:hAnsi="Times New Roman" w:cs="Times New Roman"/>
          <w:b/>
          <w:color w:val="auto"/>
          <w:sz w:val="32"/>
          <w:szCs w:val="32"/>
        </w:rPr>
      </w:pPr>
      <w:bookmarkStart w:id="2" w:name="_Toc519523353"/>
      <w:bookmarkStart w:id="3" w:name="_Toc511925795"/>
      <w:bookmarkStart w:id="4" w:name="_Toc11013531"/>
      <w:r w:rsidRPr="00440AF2">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2"/>
      <w:bookmarkEnd w:id="3"/>
      <w:r w:rsidRPr="00440AF2">
        <w:rPr>
          <w:rFonts w:ascii="Times New Roman" w:hAnsi="Times New Roman" w:cs="Times New Roman"/>
          <w:b/>
          <w:color w:val="auto"/>
          <w:sz w:val="28"/>
          <w:szCs w:val="28"/>
        </w:rPr>
        <w:t xml:space="preserve"> по дисциплине</w:t>
      </w:r>
      <w:bookmarkEnd w:id="4"/>
    </w:p>
    <w:p w14:paraId="3C9296EB" w14:textId="77777777" w:rsidR="00085054" w:rsidRPr="00440AF2" w:rsidRDefault="00085054">
      <w:pPr>
        <w:tabs>
          <w:tab w:val="left" w:pos="709"/>
          <w:tab w:val="left" w:pos="993"/>
        </w:tabs>
        <w:spacing w:line="360" w:lineRule="auto"/>
        <w:ind w:firstLine="709"/>
        <w:rPr>
          <w:rFonts w:ascii="Times New Roman" w:hAnsi="Times New Roman"/>
          <w:sz w:val="28"/>
          <w:szCs w:val="28"/>
        </w:rPr>
      </w:pPr>
    </w:p>
    <w:p w14:paraId="5EB47954" w14:textId="77777777" w:rsidR="00085054" w:rsidRPr="00440AF2" w:rsidRDefault="00C06895">
      <w:pPr>
        <w:jc w:val="right"/>
        <w:rPr>
          <w:rFonts w:ascii="Times New Roman" w:hAnsi="Times New Roman"/>
          <w:bCs/>
          <w:iCs/>
          <w:sz w:val="28"/>
          <w:szCs w:val="28"/>
        </w:rPr>
      </w:pPr>
      <w:r w:rsidRPr="00440AF2">
        <w:rPr>
          <w:rFonts w:ascii="Times New Roman" w:hAnsi="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440AF2" w:rsidRPr="00440AF2" w14:paraId="1BBFE152" w14:textId="77777777">
        <w:tc>
          <w:tcPr>
            <w:tcW w:w="1133" w:type="dxa"/>
            <w:tcBorders>
              <w:top w:val="single" w:sz="4" w:space="0" w:color="auto"/>
              <w:left w:val="single" w:sz="4" w:space="0" w:color="auto"/>
              <w:bottom w:val="single" w:sz="4" w:space="0" w:color="auto"/>
              <w:right w:val="single" w:sz="4" w:space="0" w:color="auto"/>
            </w:tcBorders>
          </w:tcPr>
          <w:p w14:paraId="4C9F820D" w14:textId="77777777" w:rsidR="00085054" w:rsidRPr="00440AF2" w:rsidRDefault="00C06895">
            <w:pPr>
              <w:widowControl w:val="0"/>
              <w:tabs>
                <w:tab w:val="left" w:pos="540"/>
              </w:tabs>
              <w:ind w:firstLine="0"/>
              <w:rPr>
                <w:rFonts w:ascii="Times New Roman" w:hAnsi="Times New Roman"/>
                <w:sz w:val="24"/>
                <w:szCs w:val="24"/>
                <w:lang w:eastAsia="ru-RU"/>
              </w:rPr>
            </w:pPr>
            <w:r w:rsidRPr="00440AF2">
              <w:rPr>
                <w:rFonts w:ascii="Times New Roman" w:hAnsi="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tcPr>
          <w:p w14:paraId="1E4D1433" w14:textId="77777777" w:rsidR="00085054" w:rsidRPr="00440AF2" w:rsidRDefault="00C06895">
            <w:pPr>
              <w:widowControl w:val="0"/>
              <w:tabs>
                <w:tab w:val="left" w:pos="540"/>
              </w:tabs>
              <w:ind w:firstLine="0"/>
              <w:rPr>
                <w:rFonts w:ascii="Times New Roman" w:hAnsi="Times New Roman"/>
                <w:sz w:val="24"/>
                <w:szCs w:val="24"/>
                <w:lang w:eastAsia="ru-RU"/>
              </w:rPr>
            </w:pPr>
            <w:r w:rsidRPr="00440AF2">
              <w:rPr>
                <w:rFonts w:ascii="Times New Roman" w:hAnsi="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0E0CBC73" w14:textId="77777777" w:rsidR="00085054" w:rsidRPr="00440AF2" w:rsidRDefault="00C06895">
            <w:pPr>
              <w:tabs>
                <w:tab w:val="left" w:pos="540"/>
              </w:tabs>
              <w:rPr>
                <w:rFonts w:ascii="Times New Roman" w:hAnsi="Times New Roman"/>
                <w:sz w:val="24"/>
                <w:szCs w:val="24"/>
                <w:lang w:eastAsia="ru-RU"/>
              </w:rPr>
            </w:pPr>
            <w:r w:rsidRPr="00440AF2">
              <w:rPr>
                <w:rFonts w:ascii="Times New Roman" w:hAnsi="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tcPr>
          <w:p w14:paraId="19A64C0A" w14:textId="77777777" w:rsidR="00085054" w:rsidRPr="00440AF2" w:rsidRDefault="00C06895">
            <w:pPr>
              <w:tabs>
                <w:tab w:val="left" w:pos="540"/>
              </w:tabs>
              <w:rPr>
                <w:rFonts w:ascii="Times New Roman" w:hAnsi="Times New Roman"/>
                <w:sz w:val="24"/>
                <w:szCs w:val="24"/>
                <w:lang w:eastAsia="ru-RU"/>
              </w:rPr>
            </w:pPr>
            <w:r w:rsidRPr="00440AF2">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440AF2" w:rsidRPr="00440AF2" w14:paraId="7EC5D5BB" w14:textId="77777777">
        <w:tc>
          <w:tcPr>
            <w:tcW w:w="1133" w:type="dxa"/>
            <w:tcBorders>
              <w:top w:val="single" w:sz="4" w:space="0" w:color="auto"/>
              <w:left w:val="single" w:sz="4" w:space="0" w:color="auto"/>
              <w:bottom w:val="single" w:sz="4" w:space="0" w:color="auto"/>
              <w:right w:val="single" w:sz="4" w:space="0" w:color="auto"/>
            </w:tcBorders>
          </w:tcPr>
          <w:p w14:paraId="2B33B76B" w14:textId="0AC2ADBA" w:rsidR="00085054" w:rsidRPr="00440AF2" w:rsidRDefault="008908E2">
            <w:pPr>
              <w:widowControl w:val="0"/>
              <w:tabs>
                <w:tab w:val="left" w:pos="540"/>
              </w:tabs>
              <w:ind w:firstLine="0"/>
              <w:rPr>
                <w:rFonts w:ascii="Times New Roman" w:hAnsi="Times New Roman"/>
                <w:b/>
                <w:sz w:val="24"/>
                <w:szCs w:val="24"/>
                <w:lang w:eastAsia="ru-RU"/>
              </w:rPr>
            </w:pPr>
            <w:r w:rsidRPr="00440AF2">
              <w:rPr>
                <w:rFonts w:ascii="Times New Roman" w:hAnsi="Times New Roman"/>
                <w:sz w:val="24"/>
                <w:szCs w:val="24"/>
                <w:lang w:eastAsia="ru-RU"/>
              </w:rPr>
              <w:t>(УК-1)</w:t>
            </w:r>
          </w:p>
        </w:tc>
        <w:tc>
          <w:tcPr>
            <w:tcW w:w="2411" w:type="dxa"/>
            <w:tcBorders>
              <w:top w:val="single" w:sz="4" w:space="0" w:color="auto"/>
              <w:left w:val="single" w:sz="4" w:space="0" w:color="auto"/>
              <w:bottom w:val="single" w:sz="4" w:space="0" w:color="auto"/>
              <w:right w:val="single" w:sz="4" w:space="0" w:color="auto"/>
            </w:tcBorders>
          </w:tcPr>
          <w:p w14:paraId="603E486B" w14:textId="58955484" w:rsidR="00085054" w:rsidRPr="00440AF2" w:rsidRDefault="008908E2" w:rsidP="008908E2">
            <w:pPr>
              <w:ind w:firstLine="0"/>
              <w:rPr>
                <w:rFonts w:ascii="Times New Roman" w:hAnsi="Times New Roman"/>
                <w:sz w:val="24"/>
                <w:szCs w:val="24"/>
                <w:lang w:eastAsia="ru-RU"/>
              </w:rPr>
            </w:pPr>
            <w:r w:rsidRPr="00440AF2">
              <w:rPr>
                <w:rFonts w:ascii="Times New Roman" w:hAnsi="Times New Roman"/>
                <w:sz w:val="24"/>
                <w:szCs w:val="24"/>
                <w:lang w:eastAsia="ru-RU"/>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3260" w:type="dxa"/>
            <w:tcBorders>
              <w:top w:val="single" w:sz="4" w:space="0" w:color="auto"/>
              <w:left w:val="single" w:sz="4" w:space="0" w:color="auto"/>
              <w:bottom w:val="single" w:sz="4" w:space="0" w:color="auto"/>
              <w:right w:val="single" w:sz="4" w:space="0" w:color="auto"/>
            </w:tcBorders>
          </w:tcPr>
          <w:p w14:paraId="162FF621" w14:textId="06829874" w:rsidR="008908E2" w:rsidRPr="00440AF2" w:rsidRDefault="008908E2" w:rsidP="00DC3C0B">
            <w:pPr>
              <w:pStyle w:val="aff6"/>
              <w:numPr>
                <w:ilvl w:val="0"/>
                <w:numId w:val="43"/>
              </w:numPr>
              <w:shd w:val="clear" w:color="auto" w:fill="FFFFFF"/>
              <w:ind w:left="36" w:firstLine="0"/>
              <w:rPr>
                <w:rFonts w:ascii="Times New Roman" w:hAnsi="Times New Roman"/>
                <w:sz w:val="24"/>
                <w:szCs w:val="24"/>
                <w:lang w:eastAsia="ru-RU"/>
              </w:rPr>
            </w:pPr>
            <w:r w:rsidRPr="00440AF2">
              <w:rPr>
                <w:rFonts w:ascii="Times New Roman" w:hAnsi="Times New Roman"/>
                <w:sz w:val="24"/>
                <w:szCs w:val="24"/>
                <w:lang w:eastAsia="ru-RU"/>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F08250F" w14:textId="77777777" w:rsidR="00DC3C0B" w:rsidRPr="00440AF2" w:rsidRDefault="00DC3C0B" w:rsidP="00DC3C0B">
            <w:pPr>
              <w:shd w:val="clear" w:color="auto" w:fill="FFFFFF"/>
              <w:rPr>
                <w:rFonts w:ascii="Times New Roman" w:hAnsi="Times New Roman"/>
                <w:sz w:val="24"/>
                <w:szCs w:val="24"/>
                <w:lang w:eastAsia="ru-RU"/>
              </w:rPr>
            </w:pPr>
          </w:p>
          <w:p w14:paraId="49020C01" w14:textId="61FBAEB1" w:rsidR="008908E2" w:rsidRPr="00440AF2" w:rsidRDefault="008908E2" w:rsidP="00DC3C0B">
            <w:pPr>
              <w:pStyle w:val="aff6"/>
              <w:numPr>
                <w:ilvl w:val="0"/>
                <w:numId w:val="43"/>
              </w:numPr>
              <w:shd w:val="clear" w:color="auto" w:fill="FFFFFF"/>
              <w:ind w:left="0" w:firstLine="0"/>
              <w:rPr>
                <w:rFonts w:ascii="Times New Roman" w:hAnsi="Times New Roman"/>
                <w:sz w:val="24"/>
                <w:szCs w:val="24"/>
                <w:lang w:eastAsia="ru-RU"/>
              </w:rPr>
            </w:pPr>
            <w:r w:rsidRPr="00440AF2">
              <w:rPr>
                <w:rFonts w:ascii="Times New Roman" w:hAnsi="Times New Roman"/>
                <w:sz w:val="24"/>
                <w:szCs w:val="24"/>
                <w:lang w:eastAsia="ru-RU"/>
              </w:rPr>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72B663CA" w14:textId="77777777" w:rsidR="00DC3C0B" w:rsidRPr="00440AF2" w:rsidRDefault="00DC3C0B" w:rsidP="00DC3C0B">
            <w:pPr>
              <w:pStyle w:val="aff6"/>
              <w:ind w:left="0"/>
              <w:rPr>
                <w:rFonts w:ascii="Times New Roman" w:hAnsi="Times New Roman"/>
                <w:sz w:val="24"/>
                <w:szCs w:val="24"/>
                <w:lang w:eastAsia="ru-RU"/>
              </w:rPr>
            </w:pPr>
          </w:p>
          <w:p w14:paraId="1D7D10D6" w14:textId="77777777" w:rsidR="00DC3C0B" w:rsidRPr="00440AF2" w:rsidRDefault="00DC3C0B" w:rsidP="00DC3C0B">
            <w:pPr>
              <w:shd w:val="clear" w:color="auto" w:fill="FFFFFF"/>
              <w:rPr>
                <w:rFonts w:ascii="Times New Roman" w:hAnsi="Times New Roman"/>
                <w:sz w:val="24"/>
                <w:szCs w:val="24"/>
                <w:lang w:eastAsia="ru-RU"/>
              </w:rPr>
            </w:pPr>
          </w:p>
          <w:p w14:paraId="43E4DEEC" w14:textId="6E936F28" w:rsidR="00085054" w:rsidRPr="00440AF2" w:rsidRDefault="008908E2" w:rsidP="008908E2">
            <w:pPr>
              <w:pStyle w:val="Default"/>
              <w:ind w:left="29"/>
              <w:jc w:val="both"/>
              <w:rPr>
                <w:color w:val="auto"/>
                <w:lang w:eastAsia="ru-RU"/>
              </w:rPr>
            </w:pPr>
            <w:r w:rsidRPr="00440AF2">
              <w:rPr>
                <w:color w:val="auto"/>
                <w:lang w:eastAsia="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46" w:type="dxa"/>
            <w:tcBorders>
              <w:top w:val="single" w:sz="4" w:space="0" w:color="auto"/>
              <w:left w:val="single" w:sz="4" w:space="0" w:color="auto"/>
              <w:bottom w:val="single" w:sz="4" w:space="0" w:color="auto"/>
              <w:right w:val="single" w:sz="4" w:space="0" w:color="auto"/>
            </w:tcBorders>
          </w:tcPr>
          <w:p w14:paraId="0A49DA85" w14:textId="4D6A507C" w:rsidR="00085054" w:rsidRPr="00440AF2" w:rsidRDefault="00C06895">
            <w:pPr>
              <w:widowControl w:val="0"/>
              <w:tabs>
                <w:tab w:val="left" w:pos="540"/>
              </w:tabs>
              <w:ind w:firstLine="0"/>
              <w:rPr>
                <w:rFonts w:ascii="Times New Roman" w:hAnsi="Times New Roman"/>
                <w:sz w:val="24"/>
                <w:szCs w:val="24"/>
                <w:lang w:eastAsia="ru-RU"/>
              </w:rPr>
            </w:pPr>
            <w:r w:rsidRPr="00440AF2">
              <w:rPr>
                <w:rFonts w:ascii="Times New Roman" w:hAnsi="Times New Roman"/>
                <w:b/>
                <w:bCs/>
                <w:sz w:val="24"/>
                <w:szCs w:val="24"/>
                <w:lang w:eastAsia="ru-RU"/>
              </w:rPr>
              <w:t>Знать:</w:t>
            </w:r>
            <w:r w:rsidRPr="00440AF2">
              <w:rPr>
                <w:rFonts w:ascii="Times New Roman" w:hAnsi="Times New Roman"/>
                <w:sz w:val="24"/>
                <w:szCs w:val="24"/>
                <w:lang w:eastAsia="ru-RU"/>
              </w:rPr>
              <w:t xml:space="preserve"> </w:t>
            </w:r>
            <w:r w:rsidR="00DC3C0B" w:rsidRPr="00440AF2">
              <w:rPr>
                <w:rFonts w:ascii="Times New Roman" w:hAnsi="Times New Roman"/>
                <w:sz w:val="24"/>
                <w:szCs w:val="24"/>
                <w:lang w:eastAsia="ru-RU"/>
              </w:rPr>
              <w:t>закономерности развития природы, межкультурного разнообразия общества</w:t>
            </w:r>
          </w:p>
          <w:p w14:paraId="4E50DEF5" w14:textId="18684BB4" w:rsidR="00085054" w:rsidRPr="00440AF2" w:rsidRDefault="00C06895">
            <w:pPr>
              <w:widowControl w:val="0"/>
              <w:tabs>
                <w:tab w:val="left" w:pos="540"/>
              </w:tabs>
              <w:ind w:firstLine="0"/>
              <w:rPr>
                <w:rFonts w:ascii="Times New Roman" w:hAnsi="Times New Roman"/>
                <w:sz w:val="24"/>
                <w:szCs w:val="24"/>
              </w:rPr>
            </w:pPr>
            <w:r w:rsidRPr="00440AF2">
              <w:rPr>
                <w:rFonts w:ascii="Times New Roman" w:hAnsi="Times New Roman"/>
                <w:b/>
                <w:bCs/>
                <w:sz w:val="24"/>
                <w:szCs w:val="24"/>
                <w:lang w:eastAsia="ru-RU"/>
              </w:rPr>
              <w:t>Уметь:</w:t>
            </w:r>
            <w:r w:rsidR="00DC3C0B" w:rsidRPr="00440AF2">
              <w:rPr>
                <w:rFonts w:ascii="Times New Roman" w:hAnsi="Times New Roman"/>
                <w:sz w:val="24"/>
                <w:szCs w:val="24"/>
                <w:lang w:eastAsia="ru-RU"/>
              </w:rPr>
              <w:t xml:space="preserve"> использовать знания закономерностей развития природы, межкультурного разнообразия общества для формирования мировоззрения</w:t>
            </w:r>
          </w:p>
          <w:p w14:paraId="0F863127" w14:textId="77777777" w:rsidR="00085054" w:rsidRPr="00440AF2" w:rsidRDefault="00085054">
            <w:pPr>
              <w:widowControl w:val="0"/>
              <w:tabs>
                <w:tab w:val="left" w:pos="540"/>
              </w:tabs>
              <w:ind w:firstLine="0"/>
              <w:rPr>
                <w:rFonts w:ascii="Times New Roman" w:hAnsi="Times New Roman"/>
                <w:sz w:val="24"/>
                <w:szCs w:val="24"/>
              </w:rPr>
            </w:pPr>
          </w:p>
          <w:p w14:paraId="2A1857F9" w14:textId="77777777" w:rsidR="00085054" w:rsidRPr="00440AF2" w:rsidRDefault="00085054">
            <w:pPr>
              <w:widowControl w:val="0"/>
              <w:tabs>
                <w:tab w:val="left" w:pos="540"/>
              </w:tabs>
              <w:ind w:firstLine="0"/>
              <w:rPr>
                <w:rFonts w:ascii="Times New Roman" w:hAnsi="Times New Roman"/>
                <w:sz w:val="24"/>
                <w:szCs w:val="24"/>
              </w:rPr>
            </w:pPr>
          </w:p>
          <w:p w14:paraId="58053E68" w14:textId="70C85C4F" w:rsidR="00085054" w:rsidRPr="00440AF2" w:rsidRDefault="00C06895">
            <w:pPr>
              <w:widowControl w:val="0"/>
              <w:tabs>
                <w:tab w:val="left" w:pos="540"/>
              </w:tabs>
              <w:ind w:firstLine="0"/>
              <w:rPr>
                <w:rFonts w:ascii="Times New Roman" w:hAnsi="Times New Roman"/>
                <w:sz w:val="24"/>
                <w:szCs w:val="24"/>
                <w:lang w:eastAsia="ru-RU"/>
              </w:rPr>
            </w:pPr>
            <w:r w:rsidRPr="00440AF2">
              <w:rPr>
                <w:rFonts w:ascii="Times New Roman" w:hAnsi="Times New Roman"/>
                <w:b/>
                <w:bCs/>
                <w:sz w:val="24"/>
                <w:szCs w:val="24"/>
                <w:lang w:eastAsia="ru-RU"/>
              </w:rPr>
              <w:t>Знать:</w:t>
            </w:r>
            <w:r w:rsidRPr="00440AF2">
              <w:rPr>
                <w:rFonts w:ascii="Times New Roman" w:hAnsi="Times New Roman"/>
                <w:sz w:val="24"/>
                <w:szCs w:val="24"/>
                <w:lang w:eastAsia="ru-RU"/>
              </w:rPr>
              <w:t xml:space="preserve"> </w:t>
            </w:r>
            <w:r w:rsidR="00DC3C0B" w:rsidRPr="00440AF2">
              <w:rPr>
                <w:rFonts w:ascii="Times New Roman" w:hAnsi="Times New Roman"/>
                <w:sz w:val="24"/>
                <w:szCs w:val="24"/>
                <w:lang w:eastAsia="ru-RU"/>
              </w:rPr>
              <w:t>принципы философского мышления и логики</w:t>
            </w:r>
          </w:p>
          <w:p w14:paraId="4D4DBF32" w14:textId="77777777" w:rsidR="00DC3C0B" w:rsidRPr="00440AF2" w:rsidRDefault="00C06895" w:rsidP="00DC3C0B">
            <w:pPr>
              <w:shd w:val="clear" w:color="auto" w:fill="FFFFFF"/>
              <w:ind w:firstLine="0"/>
              <w:jc w:val="left"/>
              <w:rPr>
                <w:rFonts w:ascii="Times New Roman" w:hAnsi="Times New Roman"/>
                <w:sz w:val="24"/>
                <w:szCs w:val="24"/>
                <w:lang w:eastAsia="ru-RU"/>
              </w:rPr>
            </w:pPr>
            <w:r w:rsidRPr="00440AF2">
              <w:rPr>
                <w:rFonts w:ascii="Times New Roman" w:hAnsi="Times New Roman"/>
                <w:b/>
                <w:bCs/>
                <w:sz w:val="24"/>
                <w:szCs w:val="24"/>
                <w:lang w:eastAsia="ru-RU"/>
              </w:rPr>
              <w:t>Уметь:</w:t>
            </w:r>
            <w:r w:rsidRPr="00440AF2">
              <w:rPr>
                <w:rFonts w:ascii="Times New Roman" w:hAnsi="Times New Roman"/>
                <w:sz w:val="24"/>
                <w:szCs w:val="24"/>
                <w:lang w:eastAsia="ru-RU"/>
              </w:rPr>
              <w:t xml:space="preserve"> </w:t>
            </w:r>
            <w:r w:rsidR="00DC3C0B" w:rsidRPr="00440AF2">
              <w:rPr>
                <w:rFonts w:ascii="Times New Roman" w:hAnsi="Times New Roman"/>
                <w:sz w:val="24"/>
                <w:szCs w:val="24"/>
                <w:lang w:eastAsia="ru-RU"/>
              </w:rPr>
              <w:t xml:space="preserve">использовать навыки философского мышления и логики для формулировки аргументированных суждений и умозаключений в профессиональной деятельности. </w:t>
            </w:r>
          </w:p>
          <w:p w14:paraId="53FF4FE6" w14:textId="3AACC26C" w:rsidR="00085054" w:rsidRPr="00440AF2" w:rsidRDefault="00085054">
            <w:pPr>
              <w:widowControl w:val="0"/>
              <w:tabs>
                <w:tab w:val="left" w:pos="540"/>
              </w:tabs>
              <w:ind w:firstLine="0"/>
              <w:rPr>
                <w:rFonts w:ascii="Times New Roman" w:hAnsi="Times New Roman"/>
                <w:sz w:val="24"/>
                <w:szCs w:val="24"/>
                <w:lang w:eastAsia="ru-RU"/>
              </w:rPr>
            </w:pPr>
          </w:p>
          <w:p w14:paraId="04A8FB68" w14:textId="77777777" w:rsidR="00085054" w:rsidRPr="00440AF2" w:rsidRDefault="00085054">
            <w:pPr>
              <w:widowControl w:val="0"/>
              <w:tabs>
                <w:tab w:val="left" w:pos="540"/>
              </w:tabs>
              <w:ind w:firstLine="0"/>
              <w:rPr>
                <w:rFonts w:ascii="Times New Roman" w:hAnsi="Times New Roman"/>
                <w:sz w:val="24"/>
                <w:szCs w:val="24"/>
                <w:lang w:eastAsia="ru-RU"/>
              </w:rPr>
            </w:pPr>
          </w:p>
          <w:p w14:paraId="5620EE4B" w14:textId="72844951" w:rsidR="00085054" w:rsidRPr="00440AF2" w:rsidRDefault="00C06895">
            <w:pPr>
              <w:widowControl w:val="0"/>
              <w:tabs>
                <w:tab w:val="left" w:pos="540"/>
              </w:tabs>
              <w:ind w:firstLine="0"/>
              <w:rPr>
                <w:rFonts w:ascii="Times New Roman" w:hAnsi="Times New Roman"/>
                <w:sz w:val="24"/>
                <w:szCs w:val="24"/>
                <w:lang w:eastAsia="ru-RU"/>
              </w:rPr>
            </w:pPr>
            <w:r w:rsidRPr="00440AF2">
              <w:rPr>
                <w:rFonts w:ascii="Times New Roman" w:hAnsi="Times New Roman"/>
                <w:b/>
                <w:bCs/>
                <w:sz w:val="24"/>
                <w:szCs w:val="24"/>
                <w:lang w:eastAsia="ru-RU"/>
              </w:rPr>
              <w:t>Знать:</w:t>
            </w:r>
            <w:r w:rsidRPr="00440AF2">
              <w:rPr>
                <w:rFonts w:ascii="Times New Roman" w:hAnsi="Times New Roman"/>
                <w:sz w:val="24"/>
                <w:szCs w:val="24"/>
                <w:lang w:eastAsia="ru-RU"/>
              </w:rPr>
              <w:t xml:space="preserve"> </w:t>
            </w:r>
            <w:r w:rsidR="00344D42" w:rsidRPr="00440AF2">
              <w:rPr>
                <w:rFonts w:ascii="Times New Roman" w:hAnsi="Times New Roman"/>
                <w:sz w:val="24"/>
                <w:szCs w:val="24"/>
                <w:lang w:eastAsia="ru-RU"/>
              </w:rPr>
              <w:t>приемы работы с различными массивами информации</w:t>
            </w:r>
          </w:p>
          <w:p w14:paraId="0AD093E1" w14:textId="5B7DB835" w:rsidR="00085054" w:rsidRPr="00440AF2" w:rsidRDefault="00C06895" w:rsidP="008908E2">
            <w:pPr>
              <w:widowControl w:val="0"/>
              <w:tabs>
                <w:tab w:val="left" w:pos="540"/>
              </w:tabs>
              <w:ind w:firstLine="0"/>
              <w:rPr>
                <w:rFonts w:ascii="Times New Roman" w:hAnsi="Times New Roman"/>
                <w:sz w:val="24"/>
                <w:szCs w:val="24"/>
                <w:lang w:eastAsia="ru-RU"/>
              </w:rPr>
            </w:pPr>
            <w:r w:rsidRPr="00440AF2">
              <w:rPr>
                <w:rFonts w:ascii="Times New Roman" w:hAnsi="Times New Roman"/>
                <w:b/>
                <w:bCs/>
                <w:sz w:val="24"/>
                <w:szCs w:val="24"/>
                <w:lang w:eastAsia="ru-RU"/>
              </w:rPr>
              <w:t>Уметь:</w:t>
            </w:r>
            <w:r w:rsidRPr="00440AF2">
              <w:rPr>
                <w:rFonts w:ascii="Times New Roman" w:hAnsi="Times New Roman"/>
                <w:sz w:val="24"/>
                <w:szCs w:val="24"/>
                <w:lang w:eastAsia="ru-RU"/>
              </w:rPr>
              <w:t xml:space="preserve"> </w:t>
            </w:r>
            <w:r w:rsidR="00344D42" w:rsidRPr="00440AF2">
              <w:rPr>
                <w:rFonts w:ascii="Times New Roman" w:hAnsi="Times New Roman"/>
                <w:sz w:val="24"/>
                <w:szCs w:val="24"/>
                <w:lang w:eastAsia="ru-RU"/>
              </w:rPr>
              <w:t xml:space="preserve">применять навык работы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 </w:t>
            </w:r>
          </w:p>
        </w:tc>
      </w:tr>
      <w:tr w:rsidR="00440AF2" w:rsidRPr="00440AF2" w14:paraId="72DF4DC5" w14:textId="77777777">
        <w:tc>
          <w:tcPr>
            <w:tcW w:w="1133" w:type="dxa"/>
            <w:tcBorders>
              <w:top w:val="single" w:sz="4" w:space="0" w:color="auto"/>
              <w:left w:val="single" w:sz="4" w:space="0" w:color="auto"/>
              <w:bottom w:val="single" w:sz="4" w:space="0" w:color="auto"/>
              <w:right w:val="single" w:sz="4" w:space="0" w:color="auto"/>
            </w:tcBorders>
          </w:tcPr>
          <w:p w14:paraId="06A57394" w14:textId="1816585A" w:rsidR="00085054" w:rsidRPr="00440AF2" w:rsidRDefault="008908E2">
            <w:pPr>
              <w:widowControl w:val="0"/>
              <w:tabs>
                <w:tab w:val="left" w:pos="540"/>
              </w:tabs>
              <w:ind w:firstLine="0"/>
              <w:rPr>
                <w:rFonts w:ascii="Times New Roman" w:hAnsi="Times New Roman"/>
                <w:b/>
                <w:sz w:val="24"/>
                <w:szCs w:val="24"/>
                <w:lang w:eastAsia="ru-RU"/>
              </w:rPr>
            </w:pPr>
            <w:bookmarkStart w:id="5" w:name="_Hlk129527061"/>
            <w:r w:rsidRPr="00440AF2">
              <w:rPr>
                <w:rFonts w:ascii="Times New Roman" w:hAnsi="Times New Roman"/>
                <w:sz w:val="24"/>
                <w:szCs w:val="24"/>
                <w:lang w:eastAsia="ru-RU"/>
              </w:rPr>
              <w:t>(ПКП-1)</w:t>
            </w:r>
          </w:p>
        </w:tc>
        <w:tc>
          <w:tcPr>
            <w:tcW w:w="2411" w:type="dxa"/>
            <w:tcBorders>
              <w:top w:val="single" w:sz="4" w:space="0" w:color="auto"/>
              <w:left w:val="single" w:sz="4" w:space="0" w:color="auto"/>
              <w:bottom w:val="single" w:sz="4" w:space="0" w:color="auto"/>
              <w:right w:val="single" w:sz="4" w:space="0" w:color="auto"/>
            </w:tcBorders>
          </w:tcPr>
          <w:p w14:paraId="144FA5FF" w14:textId="481BCE7F" w:rsidR="00085054" w:rsidRPr="00440AF2" w:rsidRDefault="008908E2">
            <w:pPr>
              <w:widowControl w:val="0"/>
              <w:tabs>
                <w:tab w:val="left" w:pos="540"/>
              </w:tabs>
              <w:ind w:firstLine="0"/>
              <w:rPr>
                <w:rFonts w:ascii="Times New Roman" w:hAnsi="Times New Roman"/>
                <w:sz w:val="24"/>
                <w:szCs w:val="24"/>
                <w:lang w:eastAsia="ru-RU"/>
              </w:rPr>
            </w:pPr>
            <w:r w:rsidRPr="00440AF2">
              <w:rPr>
                <w:rFonts w:ascii="Times New Roman" w:hAnsi="Times New Roman"/>
                <w:sz w:val="24"/>
                <w:szCs w:val="24"/>
                <w:lang w:eastAsia="ru-RU"/>
              </w:rPr>
              <w:t xml:space="preserve">Способность выявлять основные тенденции в развитии </w:t>
            </w:r>
            <w:r w:rsidRPr="00440AF2">
              <w:rPr>
                <w:rFonts w:ascii="Times New Roman" w:hAnsi="Times New Roman"/>
                <w:sz w:val="24"/>
                <w:szCs w:val="24"/>
                <w:lang w:eastAsia="ru-RU"/>
              </w:rPr>
              <w:lastRenderedPageBreak/>
              <w:t xml:space="preserve">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tc>
        <w:tc>
          <w:tcPr>
            <w:tcW w:w="3260" w:type="dxa"/>
            <w:tcBorders>
              <w:top w:val="single" w:sz="4" w:space="0" w:color="auto"/>
              <w:left w:val="single" w:sz="4" w:space="0" w:color="auto"/>
              <w:bottom w:val="single" w:sz="4" w:space="0" w:color="auto"/>
              <w:right w:val="single" w:sz="4" w:space="0" w:color="auto"/>
            </w:tcBorders>
          </w:tcPr>
          <w:p w14:paraId="75326FF9" w14:textId="2A1FA51A" w:rsidR="008908E2" w:rsidRPr="00440AF2" w:rsidRDefault="008908E2" w:rsidP="008908E2">
            <w:pPr>
              <w:spacing w:line="252" w:lineRule="auto"/>
              <w:ind w:firstLine="0"/>
              <w:rPr>
                <w:rFonts w:ascii="Times New Roman" w:hAnsi="Times New Roman"/>
                <w:sz w:val="24"/>
                <w:szCs w:val="24"/>
                <w:lang w:eastAsia="ru-RU"/>
              </w:rPr>
            </w:pPr>
            <w:r w:rsidRPr="00440AF2">
              <w:rPr>
                <w:rFonts w:ascii="Times New Roman" w:hAnsi="Times New Roman"/>
                <w:sz w:val="24"/>
                <w:szCs w:val="24"/>
                <w:lang w:eastAsia="ru-RU"/>
              </w:rPr>
              <w:lastRenderedPageBreak/>
              <w:t xml:space="preserve">1.Применяет теоретические знания и экономические законы для определения </w:t>
            </w:r>
            <w:r w:rsidRPr="00440AF2">
              <w:rPr>
                <w:rFonts w:ascii="Times New Roman" w:hAnsi="Times New Roman"/>
                <w:sz w:val="24"/>
                <w:szCs w:val="24"/>
                <w:lang w:eastAsia="ru-RU"/>
              </w:rPr>
              <w:lastRenderedPageBreak/>
              <w:t>основных тенденций в развитии современной мировой экономики</w:t>
            </w:r>
          </w:p>
          <w:p w14:paraId="0BAD0679" w14:textId="77777777" w:rsidR="00344D42" w:rsidRPr="00440AF2" w:rsidRDefault="00344D42" w:rsidP="008908E2">
            <w:pPr>
              <w:spacing w:line="252" w:lineRule="auto"/>
              <w:ind w:firstLine="0"/>
              <w:rPr>
                <w:rFonts w:ascii="Times New Roman" w:hAnsi="Times New Roman"/>
                <w:sz w:val="24"/>
                <w:szCs w:val="24"/>
                <w:lang w:eastAsia="ru-RU"/>
              </w:rPr>
            </w:pPr>
          </w:p>
          <w:p w14:paraId="6E8F2474" w14:textId="77777777" w:rsidR="00344D42" w:rsidRPr="00440AF2" w:rsidRDefault="00344D42" w:rsidP="008908E2">
            <w:pPr>
              <w:spacing w:line="252" w:lineRule="auto"/>
              <w:ind w:firstLine="0"/>
              <w:rPr>
                <w:rFonts w:ascii="Times New Roman" w:hAnsi="Times New Roman"/>
                <w:sz w:val="24"/>
                <w:szCs w:val="24"/>
                <w:lang w:eastAsia="ru-RU"/>
              </w:rPr>
            </w:pPr>
          </w:p>
          <w:p w14:paraId="4F846144" w14:textId="77777777" w:rsidR="00344D42" w:rsidRPr="00440AF2" w:rsidRDefault="00344D42" w:rsidP="008908E2">
            <w:pPr>
              <w:spacing w:line="252" w:lineRule="auto"/>
              <w:ind w:firstLine="0"/>
              <w:rPr>
                <w:rFonts w:ascii="Times New Roman" w:hAnsi="Times New Roman"/>
                <w:sz w:val="24"/>
                <w:szCs w:val="24"/>
                <w:lang w:eastAsia="ru-RU"/>
              </w:rPr>
            </w:pPr>
          </w:p>
          <w:p w14:paraId="6A2CF2C6" w14:textId="77777777" w:rsidR="00344D42" w:rsidRPr="00440AF2" w:rsidRDefault="00344D42" w:rsidP="008908E2">
            <w:pPr>
              <w:spacing w:line="252" w:lineRule="auto"/>
              <w:ind w:firstLine="0"/>
              <w:rPr>
                <w:rFonts w:ascii="Times New Roman" w:hAnsi="Times New Roman"/>
                <w:sz w:val="24"/>
                <w:szCs w:val="24"/>
                <w:lang w:eastAsia="ru-RU"/>
              </w:rPr>
            </w:pPr>
          </w:p>
          <w:p w14:paraId="6795D8F7" w14:textId="77777777" w:rsidR="00344D42" w:rsidRPr="00440AF2" w:rsidRDefault="00344D42" w:rsidP="008908E2">
            <w:pPr>
              <w:spacing w:line="252" w:lineRule="auto"/>
              <w:ind w:firstLine="0"/>
              <w:rPr>
                <w:rFonts w:ascii="Times New Roman" w:hAnsi="Times New Roman"/>
                <w:sz w:val="24"/>
                <w:szCs w:val="24"/>
                <w:lang w:eastAsia="ru-RU"/>
              </w:rPr>
            </w:pPr>
          </w:p>
          <w:p w14:paraId="3BB18DD4" w14:textId="2AFE9FB1" w:rsidR="00085054" w:rsidRPr="00440AF2" w:rsidRDefault="008908E2" w:rsidP="008908E2">
            <w:pPr>
              <w:pStyle w:val="Default"/>
              <w:rPr>
                <w:color w:val="auto"/>
                <w:lang w:eastAsia="ru-RU"/>
              </w:rPr>
            </w:pPr>
            <w:r w:rsidRPr="00440AF2">
              <w:rPr>
                <w:color w:val="auto"/>
                <w:lang w:eastAsia="ru-RU"/>
              </w:rPr>
              <w:t>2. Использует методики анализа последствий принимаемых управленческих решений в сфере международного бизнеса</w:t>
            </w:r>
          </w:p>
        </w:tc>
        <w:tc>
          <w:tcPr>
            <w:tcW w:w="3546" w:type="dxa"/>
            <w:tcBorders>
              <w:top w:val="single" w:sz="4" w:space="0" w:color="auto"/>
              <w:left w:val="single" w:sz="4" w:space="0" w:color="auto"/>
              <w:bottom w:val="single" w:sz="4" w:space="0" w:color="auto"/>
              <w:right w:val="single" w:sz="4" w:space="0" w:color="auto"/>
            </w:tcBorders>
          </w:tcPr>
          <w:p w14:paraId="259AC38D" w14:textId="48EC6924" w:rsidR="00085054" w:rsidRPr="00440AF2" w:rsidRDefault="00C06895">
            <w:pPr>
              <w:ind w:firstLine="0"/>
              <w:rPr>
                <w:rFonts w:ascii="Times New Roman" w:eastAsia="Calibri" w:hAnsi="Times New Roman"/>
                <w:sz w:val="24"/>
                <w:szCs w:val="24"/>
                <w:lang w:eastAsia="ru-RU"/>
              </w:rPr>
            </w:pPr>
            <w:r w:rsidRPr="00440AF2">
              <w:rPr>
                <w:rFonts w:ascii="Times New Roman" w:hAnsi="Times New Roman"/>
                <w:b/>
                <w:bCs/>
                <w:sz w:val="24"/>
                <w:szCs w:val="24"/>
                <w:lang w:eastAsia="ru-RU"/>
              </w:rPr>
              <w:lastRenderedPageBreak/>
              <w:t>Знать:</w:t>
            </w:r>
            <w:r w:rsidRPr="00440AF2">
              <w:rPr>
                <w:rFonts w:ascii="Times New Roman" w:eastAsia="Calibri" w:hAnsi="Times New Roman"/>
                <w:sz w:val="24"/>
                <w:szCs w:val="24"/>
                <w:lang w:eastAsia="ru-RU"/>
              </w:rPr>
              <w:t xml:space="preserve"> </w:t>
            </w:r>
            <w:r w:rsidR="00344D42" w:rsidRPr="00440AF2">
              <w:rPr>
                <w:rFonts w:ascii="Times New Roman" w:eastAsia="Calibri" w:hAnsi="Times New Roman"/>
                <w:sz w:val="24"/>
                <w:szCs w:val="24"/>
                <w:lang w:eastAsia="ru-RU"/>
              </w:rPr>
              <w:t>теоретические положения экономической науки</w:t>
            </w:r>
          </w:p>
          <w:p w14:paraId="3D4CC147" w14:textId="2125A411" w:rsidR="00085054" w:rsidRPr="00440AF2" w:rsidRDefault="00C06895">
            <w:pPr>
              <w:ind w:firstLine="0"/>
              <w:rPr>
                <w:rFonts w:ascii="Times New Roman" w:eastAsia="Calibri" w:hAnsi="Times New Roman"/>
                <w:sz w:val="24"/>
                <w:szCs w:val="24"/>
                <w:lang w:eastAsia="ru-RU"/>
              </w:rPr>
            </w:pPr>
            <w:r w:rsidRPr="00440AF2">
              <w:rPr>
                <w:rFonts w:ascii="Times New Roman" w:hAnsi="Times New Roman"/>
                <w:b/>
                <w:bCs/>
                <w:sz w:val="24"/>
                <w:szCs w:val="24"/>
                <w:lang w:eastAsia="ru-RU"/>
              </w:rPr>
              <w:lastRenderedPageBreak/>
              <w:t>Уметь:</w:t>
            </w:r>
            <w:r w:rsidRPr="00440AF2">
              <w:rPr>
                <w:rFonts w:ascii="Times New Roman" w:eastAsia="Calibri" w:hAnsi="Times New Roman"/>
                <w:sz w:val="24"/>
                <w:szCs w:val="24"/>
                <w:lang w:eastAsia="ru-RU"/>
              </w:rPr>
              <w:t xml:space="preserve"> </w:t>
            </w:r>
            <w:r w:rsidR="00344D42" w:rsidRPr="00440AF2">
              <w:rPr>
                <w:rFonts w:ascii="Times New Roman" w:eastAsia="Calibri" w:hAnsi="Times New Roman"/>
                <w:sz w:val="24"/>
                <w:szCs w:val="24"/>
                <w:lang w:eastAsia="ru-RU"/>
              </w:rPr>
              <w:t xml:space="preserve">использовать </w:t>
            </w:r>
            <w:r w:rsidR="00344D42" w:rsidRPr="00440AF2">
              <w:rPr>
                <w:rFonts w:ascii="Times New Roman" w:hAnsi="Times New Roman"/>
                <w:sz w:val="24"/>
                <w:szCs w:val="24"/>
                <w:lang w:eastAsia="ru-RU"/>
              </w:rPr>
              <w:t>теоретические знания и экономические законы для определения основных тенденций в развитии современной мировой экономики</w:t>
            </w:r>
          </w:p>
          <w:p w14:paraId="76284312" w14:textId="77777777" w:rsidR="00344D42" w:rsidRPr="00440AF2" w:rsidRDefault="00344D42">
            <w:pPr>
              <w:ind w:firstLine="0"/>
              <w:rPr>
                <w:rFonts w:ascii="Times New Roman" w:eastAsia="Calibri" w:hAnsi="Times New Roman"/>
                <w:sz w:val="24"/>
                <w:szCs w:val="24"/>
                <w:lang w:eastAsia="ru-RU"/>
              </w:rPr>
            </w:pPr>
          </w:p>
          <w:p w14:paraId="3CD323F9" w14:textId="77777777" w:rsidR="00344D42" w:rsidRPr="00440AF2" w:rsidRDefault="00344D42">
            <w:pPr>
              <w:ind w:firstLine="0"/>
              <w:rPr>
                <w:rFonts w:ascii="Times New Roman" w:eastAsia="Calibri" w:hAnsi="Times New Roman"/>
                <w:sz w:val="24"/>
                <w:szCs w:val="24"/>
                <w:lang w:eastAsia="ru-RU"/>
              </w:rPr>
            </w:pPr>
          </w:p>
          <w:p w14:paraId="2D02EB11" w14:textId="77777777" w:rsidR="00344D42" w:rsidRPr="00440AF2" w:rsidRDefault="00344D42">
            <w:pPr>
              <w:ind w:firstLine="0"/>
              <w:rPr>
                <w:rFonts w:ascii="Times New Roman" w:eastAsiaTheme="minorHAnsi" w:hAnsi="Times New Roman"/>
                <w:sz w:val="24"/>
                <w:szCs w:val="24"/>
              </w:rPr>
            </w:pPr>
          </w:p>
          <w:p w14:paraId="0E049173" w14:textId="5A2CB30C" w:rsidR="008908E2" w:rsidRPr="00440AF2" w:rsidRDefault="00C06895" w:rsidP="00344D42">
            <w:pPr>
              <w:pStyle w:val="aff6"/>
              <w:ind w:left="37"/>
              <w:jc w:val="both"/>
              <w:rPr>
                <w:rFonts w:ascii="Times New Roman" w:eastAsiaTheme="minorHAnsi" w:hAnsi="Times New Roman"/>
                <w:sz w:val="24"/>
                <w:szCs w:val="24"/>
              </w:rPr>
            </w:pPr>
            <w:r w:rsidRPr="00440AF2">
              <w:rPr>
                <w:rFonts w:ascii="Times New Roman" w:eastAsia="Times New Roman" w:hAnsi="Times New Roman"/>
                <w:b/>
                <w:bCs/>
                <w:sz w:val="24"/>
                <w:szCs w:val="24"/>
                <w:lang w:eastAsia="ru-RU"/>
              </w:rPr>
              <w:t>Знать:</w:t>
            </w:r>
            <w:r w:rsidRPr="00440AF2">
              <w:rPr>
                <w:rFonts w:ascii="Times New Roman" w:hAnsi="Times New Roman"/>
                <w:sz w:val="24"/>
                <w:szCs w:val="24"/>
                <w:lang w:eastAsia="ru-RU"/>
              </w:rPr>
              <w:t xml:space="preserve"> </w:t>
            </w:r>
            <w:r w:rsidR="00344D42" w:rsidRPr="00440AF2">
              <w:rPr>
                <w:rFonts w:ascii="Times New Roman" w:hAnsi="Times New Roman"/>
                <w:sz w:val="24"/>
                <w:szCs w:val="24"/>
                <w:lang w:eastAsia="ru-RU"/>
              </w:rPr>
              <w:t>методики анализа последствий принимаемых управленческих решений в сфере международного бизнеса</w:t>
            </w:r>
          </w:p>
          <w:p w14:paraId="0523A2C7" w14:textId="7E92F985" w:rsidR="00085054" w:rsidRPr="00440AF2" w:rsidRDefault="00C06895" w:rsidP="00344D42">
            <w:pPr>
              <w:pStyle w:val="aff6"/>
              <w:ind w:left="37"/>
              <w:jc w:val="both"/>
              <w:rPr>
                <w:rFonts w:ascii="Times New Roman" w:hAnsi="Times New Roman"/>
                <w:sz w:val="24"/>
                <w:szCs w:val="24"/>
                <w:lang w:eastAsia="ru-RU"/>
              </w:rPr>
            </w:pPr>
            <w:r w:rsidRPr="00440AF2">
              <w:rPr>
                <w:rFonts w:ascii="Times New Roman" w:eastAsia="Times New Roman" w:hAnsi="Times New Roman"/>
                <w:b/>
                <w:bCs/>
                <w:sz w:val="24"/>
                <w:szCs w:val="24"/>
                <w:lang w:eastAsia="ru-RU"/>
              </w:rPr>
              <w:t>Уметь:</w:t>
            </w:r>
            <w:r w:rsidRPr="00440AF2">
              <w:rPr>
                <w:rFonts w:ascii="Times New Roman" w:hAnsi="Times New Roman"/>
                <w:sz w:val="24"/>
                <w:szCs w:val="24"/>
                <w:lang w:eastAsia="ru-RU"/>
              </w:rPr>
              <w:t xml:space="preserve"> </w:t>
            </w:r>
            <w:r w:rsidR="00344D42" w:rsidRPr="00440AF2">
              <w:rPr>
                <w:rFonts w:ascii="Times New Roman" w:hAnsi="Times New Roman"/>
                <w:sz w:val="24"/>
                <w:szCs w:val="24"/>
                <w:lang w:eastAsia="ru-RU"/>
              </w:rPr>
              <w:t>использовать методики анализа последствий принимаемых управленческих решений в сфере международного бизнеса</w:t>
            </w:r>
          </w:p>
          <w:p w14:paraId="7B991ED3" w14:textId="77777777" w:rsidR="008908E2" w:rsidRPr="00440AF2" w:rsidRDefault="008908E2" w:rsidP="008908E2">
            <w:pPr>
              <w:pStyle w:val="aff6"/>
              <w:ind w:left="37"/>
              <w:rPr>
                <w:rFonts w:ascii="Times New Roman" w:hAnsi="Times New Roman"/>
                <w:sz w:val="24"/>
                <w:szCs w:val="24"/>
                <w:lang w:eastAsia="ru-RU"/>
              </w:rPr>
            </w:pPr>
          </w:p>
          <w:p w14:paraId="12E7CF4A" w14:textId="77777777" w:rsidR="008908E2" w:rsidRPr="00440AF2" w:rsidRDefault="008908E2" w:rsidP="008908E2">
            <w:pPr>
              <w:pStyle w:val="aff6"/>
              <w:ind w:left="37"/>
              <w:rPr>
                <w:rFonts w:ascii="Times New Roman" w:hAnsi="Times New Roman"/>
                <w:sz w:val="24"/>
                <w:szCs w:val="24"/>
                <w:lang w:eastAsia="ru-RU"/>
              </w:rPr>
            </w:pPr>
          </w:p>
          <w:p w14:paraId="6A7DC256" w14:textId="77777777" w:rsidR="008908E2" w:rsidRPr="00440AF2" w:rsidRDefault="008908E2" w:rsidP="008908E2">
            <w:pPr>
              <w:pStyle w:val="aff6"/>
              <w:ind w:left="37"/>
              <w:rPr>
                <w:rFonts w:ascii="Times New Roman" w:hAnsi="Times New Roman"/>
                <w:sz w:val="24"/>
                <w:szCs w:val="24"/>
                <w:lang w:eastAsia="ru-RU"/>
              </w:rPr>
            </w:pPr>
          </w:p>
          <w:bookmarkEnd w:id="5"/>
          <w:p w14:paraId="005909F3" w14:textId="303D7130" w:rsidR="00085054" w:rsidRPr="00440AF2" w:rsidRDefault="00085054">
            <w:pPr>
              <w:pStyle w:val="aff6"/>
              <w:ind w:left="0"/>
              <w:rPr>
                <w:rFonts w:ascii="Times New Roman" w:hAnsi="Times New Roman"/>
                <w:sz w:val="24"/>
                <w:szCs w:val="24"/>
                <w:lang w:eastAsia="ru-RU"/>
              </w:rPr>
            </w:pPr>
          </w:p>
        </w:tc>
      </w:tr>
    </w:tbl>
    <w:p w14:paraId="7BB77BFF" w14:textId="77777777" w:rsidR="00085054" w:rsidRPr="00440AF2" w:rsidRDefault="00085054">
      <w:pPr>
        <w:spacing w:line="360" w:lineRule="auto"/>
        <w:ind w:firstLine="709"/>
        <w:rPr>
          <w:rFonts w:ascii="Times New Roman" w:hAnsi="Times New Roman"/>
          <w:b/>
          <w:bCs/>
          <w:sz w:val="28"/>
          <w:szCs w:val="28"/>
        </w:rPr>
      </w:pPr>
    </w:p>
    <w:p w14:paraId="57E259EF" w14:textId="77777777" w:rsidR="008908E2" w:rsidRPr="00440AF2" w:rsidRDefault="008908E2">
      <w:pPr>
        <w:spacing w:line="360" w:lineRule="auto"/>
        <w:ind w:firstLine="0"/>
        <w:rPr>
          <w:rFonts w:ascii="Times New Roman" w:hAnsi="Times New Roman"/>
          <w:b/>
          <w:sz w:val="28"/>
          <w:szCs w:val="28"/>
          <w:lang w:eastAsia="ru-RU"/>
        </w:rPr>
      </w:pPr>
    </w:p>
    <w:p w14:paraId="37AB17DF" w14:textId="77777777" w:rsidR="008908E2" w:rsidRPr="00440AF2" w:rsidRDefault="008908E2">
      <w:pPr>
        <w:spacing w:line="360" w:lineRule="auto"/>
        <w:ind w:firstLine="0"/>
        <w:rPr>
          <w:rFonts w:ascii="Times New Roman" w:hAnsi="Times New Roman"/>
          <w:b/>
          <w:sz w:val="28"/>
          <w:szCs w:val="28"/>
          <w:lang w:eastAsia="ru-RU"/>
        </w:rPr>
      </w:pPr>
    </w:p>
    <w:p w14:paraId="066A2B1F" w14:textId="77777777" w:rsidR="008908E2" w:rsidRPr="00440AF2" w:rsidRDefault="008908E2">
      <w:pPr>
        <w:spacing w:line="360" w:lineRule="auto"/>
        <w:ind w:firstLine="0"/>
        <w:rPr>
          <w:rFonts w:ascii="Times New Roman" w:hAnsi="Times New Roman"/>
          <w:b/>
          <w:sz w:val="28"/>
          <w:szCs w:val="28"/>
          <w:lang w:eastAsia="ru-RU"/>
        </w:rPr>
      </w:pPr>
    </w:p>
    <w:p w14:paraId="491CD069" w14:textId="39BF9955" w:rsidR="00085054" w:rsidRPr="00440AF2" w:rsidRDefault="00C06895">
      <w:pPr>
        <w:spacing w:line="360" w:lineRule="auto"/>
        <w:ind w:firstLine="0"/>
        <w:rPr>
          <w:rFonts w:ascii="Times New Roman" w:hAnsi="Times New Roman"/>
          <w:b/>
          <w:sz w:val="28"/>
          <w:szCs w:val="28"/>
          <w:lang w:eastAsia="ru-RU"/>
        </w:rPr>
      </w:pPr>
      <w:r w:rsidRPr="00440AF2">
        <w:rPr>
          <w:rFonts w:ascii="Times New Roman" w:hAnsi="Times New Roman"/>
          <w:b/>
          <w:sz w:val="28"/>
          <w:szCs w:val="28"/>
          <w:lang w:eastAsia="ru-RU"/>
        </w:rPr>
        <w:t>3.Место дисциплины в структуре образовательной программы</w:t>
      </w:r>
    </w:p>
    <w:p w14:paraId="71741FD6" w14:textId="6172C6B9" w:rsidR="00085054" w:rsidRPr="00440AF2" w:rsidRDefault="00C06895">
      <w:pPr>
        <w:tabs>
          <w:tab w:val="left" w:pos="709"/>
          <w:tab w:val="left" w:pos="993"/>
        </w:tabs>
        <w:spacing w:line="360" w:lineRule="auto"/>
        <w:ind w:firstLine="567"/>
        <w:rPr>
          <w:rFonts w:ascii="Times New Roman" w:hAnsi="Times New Roman"/>
          <w:sz w:val="28"/>
          <w:szCs w:val="28"/>
        </w:rPr>
      </w:pPr>
      <w:r w:rsidRPr="00440AF2">
        <w:rPr>
          <w:rFonts w:ascii="Times New Roman" w:hAnsi="Times New Roman"/>
          <w:sz w:val="28"/>
          <w:szCs w:val="28"/>
        </w:rPr>
        <w:t xml:space="preserve">Дисциплина «Мягкая сила» как способ продвижения государственных интересов» входит в </w:t>
      </w:r>
      <w:r w:rsidR="00344D42" w:rsidRPr="00440AF2">
        <w:rPr>
          <w:rFonts w:ascii="Times New Roman" w:hAnsi="Times New Roman"/>
          <w:sz w:val="28"/>
          <w:szCs w:val="28"/>
        </w:rPr>
        <w:t xml:space="preserve">предпрофильный профессиональный </w:t>
      </w:r>
      <w:r w:rsidRPr="00440AF2">
        <w:rPr>
          <w:rFonts w:ascii="Times New Roman" w:hAnsi="Times New Roman"/>
          <w:sz w:val="28"/>
          <w:szCs w:val="28"/>
        </w:rPr>
        <w:t>цикл ОП «</w:t>
      </w:r>
      <w:r w:rsidR="00344D42" w:rsidRPr="00440AF2">
        <w:rPr>
          <w:rFonts w:ascii="Times New Roman" w:hAnsi="Times New Roman"/>
          <w:sz w:val="28"/>
          <w:szCs w:val="28"/>
        </w:rPr>
        <w:t>Международные экономические отношения</w:t>
      </w:r>
      <w:r w:rsidRPr="00440AF2">
        <w:rPr>
          <w:rFonts w:ascii="Times New Roman" w:hAnsi="Times New Roman"/>
          <w:sz w:val="28"/>
          <w:szCs w:val="28"/>
        </w:rPr>
        <w:t xml:space="preserve">» по направлению подготовки </w:t>
      </w:r>
      <w:r w:rsidR="00344D42" w:rsidRPr="00440AF2">
        <w:rPr>
          <w:rFonts w:ascii="Times New Roman" w:hAnsi="Times New Roman"/>
          <w:sz w:val="28"/>
          <w:szCs w:val="28"/>
        </w:rPr>
        <w:t>38.03.01 Экономика</w:t>
      </w:r>
      <w:r w:rsidRPr="00440AF2">
        <w:rPr>
          <w:rFonts w:ascii="Times New Roman" w:hAnsi="Times New Roman"/>
          <w:sz w:val="28"/>
          <w:szCs w:val="28"/>
        </w:rPr>
        <w:t>.</w:t>
      </w:r>
    </w:p>
    <w:p w14:paraId="0EF650D4" w14:textId="77777777" w:rsidR="00085054" w:rsidRPr="00440AF2" w:rsidRDefault="00085054">
      <w:pPr>
        <w:tabs>
          <w:tab w:val="left" w:pos="709"/>
          <w:tab w:val="left" w:pos="993"/>
        </w:tabs>
        <w:spacing w:line="360" w:lineRule="auto"/>
        <w:ind w:firstLine="567"/>
        <w:rPr>
          <w:rFonts w:ascii="Times New Roman" w:hAnsi="Times New Roman"/>
          <w:sz w:val="28"/>
          <w:szCs w:val="28"/>
        </w:rPr>
      </w:pPr>
    </w:p>
    <w:p w14:paraId="1A8780B4" w14:textId="77777777" w:rsidR="00085054" w:rsidRPr="00440AF2" w:rsidRDefault="00085054">
      <w:pPr>
        <w:tabs>
          <w:tab w:val="left" w:pos="709"/>
          <w:tab w:val="left" w:pos="993"/>
        </w:tabs>
        <w:spacing w:line="360" w:lineRule="auto"/>
        <w:ind w:firstLine="567"/>
        <w:rPr>
          <w:rFonts w:ascii="Times New Roman" w:hAnsi="Times New Roman"/>
          <w:sz w:val="28"/>
          <w:szCs w:val="28"/>
        </w:rPr>
      </w:pPr>
    </w:p>
    <w:p w14:paraId="5B6128E5" w14:textId="77777777" w:rsidR="00085054" w:rsidRPr="00440AF2" w:rsidRDefault="00085054">
      <w:pPr>
        <w:tabs>
          <w:tab w:val="left" w:pos="709"/>
          <w:tab w:val="left" w:pos="993"/>
        </w:tabs>
        <w:spacing w:line="360" w:lineRule="auto"/>
        <w:ind w:firstLine="567"/>
        <w:rPr>
          <w:rFonts w:ascii="Times New Roman" w:hAnsi="Times New Roman"/>
          <w:sz w:val="28"/>
          <w:szCs w:val="28"/>
        </w:rPr>
      </w:pPr>
    </w:p>
    <w:p w14:paraId="396AB92D" w14:textId="77777777" w:rsidR="00085054" w:rsidRPr="00440AF2" w:rsidRDefault="00085054">
      <w:pPr>
        <w:tabs>
          <w:tab w:val="left" w:pos="709"/>
          <w:tab w:val="left" w:pos="993"/>
        </w:tabs>
        <w:spacing w:line="360" w:lineRule="auto"/>
        <w:ind w:firstLine="567"/>
        <w:rPr>
          <w:rFonts w:ascii="Times New Roman" w:hAnsi="Times New Roman"/>
          <w:sz w:val="28"/>
          <w:szCs w:val="28"/>
        </w:rPr>
      </w:pPr>
    </w:p>
    <w:p w14:paraId="4E4EC0F9" w14:textId="77777777" w:rsidR="00085054" w:rsidRPr="00440AF2" w:rsidRDefault="00085054">
      <w:pPr>
        <w:widowControl w:val="0"/>
        <w:tabs>
          <w:tab w:val="left" w:pos="540"/>
        </w:tabs>
        <w:ind w:firstLine="0"/>
        <w:rPr>
          <w:rFonts w:ascii="Times New Roman" w:hAnsi="Times New Roman"/>
          <w:sz w:val="28"/>
          <w:szCs w:val="28"/>
        </w:rPr>
      </w:pPr>
    </w:p>
    <w:p w14:paraId="3E4DF131" w14:textId="77777777" w:rsidR="00085054" w:rsidRPr="00440AF2" w:rsidRDefault="00C06895">
      <w:pPr>
        <w:keepNext/>
        <w:ind w:left="360" w:firstLine="0"/>
        <w:rPr>
          <w:rFonts w:ascii="Times New Roman" w:hAnsi="Times New Roman"/>
          <w:b/>
          <w:bCs/>
          <w:sz w:val="28"/>
          <w:szCs w:val="28"/>
        </w:rPr>
      </w:pPr>
      <w:r w:rsidRPr="00440AF2">
        <w:rPr>
          <w:rFonts w:ascii="Times New Roman" w:hAnsi="Times New Roman"/>
          <w:b/>
          <w:bCs/>
          <w:sz w:val="28"/>
          <w:szCs w:val="28"/>
        </w:rPr>
        <w:lastRenderedPageBreak/>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F2AAB62" w14:textId="77777777" w:rsidR="00085054" w:rsidRPr="00440AF2" w:rsidRDefault="00C06895">
      <w:pPr>
        <w:ind w:firstLine="0"/>
        <w:jc w:val="right"/>
        <w:rPr>
          <w:rFonts w:ascii="Times New Roman" w:hAnsi="Times New Roman"/>
          <w:sz w:val="28"/>
          <w:szCs w:val="28"/>
        </w:rPr>
      </w:pPr>
      <w:r w:rsidRPr="00440AF2">
        <w:rPr>
          <w:rFonts w:ascii="Times New Roman" w:hAnsi="Times New Roman"/>
          <w:sz w:val="28"/>
          <w:szCs w:val="28"/>
        </w:rPr>
        <w:t>Таблица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127"/>
      </w:tblGrid>
      <w:tr w:rsidR="00440AF2" w:rsidRPr="00440AF2" w14:paraId="4D43FE91" w14:textId="77777777">
        <w:trPr>
          <w:trHeight w:val="630"/>
        </w:trPr>
        <w:tc>
          <w:tcPr>
            <w:tcW w:w="4957" w:type="dxa"/>
            <w:tcBorders>
              <w:top w:val="single" w:sz="4" w:space="0" w:color="auto"/>
              <w:left w:val="single" w:sz="4" w:space="0" w:color="auto"/>
              <w:bottom w:val="single" w:sz="4" w:space="0" w:color="auto"/>
              <w:right w:val="single" w:sz="4" w:space="0" w:color="auto"/>
            </w:tcBorders>
          </w:tcPr>
          <w:p w14:paraId="32FDAC7D" w14:textId="77777777" w:rsidR="00085054" w:rsidRPr="00440AF2" w:rsidRDefault="00C06895">
            <w:pPr>
              <w:spacing w:line="360" w:lineRule="auto"/>
              <w:ind w:firstLine="0"/>
              <w:rPr>
                <w:rFonts w:ascii="Times New Roman" w:hAnsi="Times New Roman"/>
                <w:b/>
                <w:sz w:val="24"/>
                <w:szCs w:val="24"/>
              </w:rPr>
            </w:pPr>
            <w:r w:rsidRPr="00440AF2">
              <w:rPr>
                <w:rFonts w:ascii="Times New Roman" w:hAnsi="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tcPr>
          <w:p w14:paraId="48CF01BD" w14:textId="77777777" w:rsidR="00085054" w:rsidRPr="00440AF2" w:rsidRDefault="00C06895">
            <w:pPr>
              <w:spacing w:line="256" w:lineRule="auto"/>
              <w:ind w:firstLine="0"/>
              <w:jc w:val="left"/>
              <w:rPr>
                <w:rFonts w:ascii="Times New Roman" w:hAnsi="Times New Roman"/>
                <w:b/>
                <w:sz w:val="24"/>
                <w:szCs w:val="24"/>
              </w:rPr>
            </w:pPr>
            <w:r w:rsidRPr="00440AF2">
              <w:rPr>
                <w:rFonts w:ascii="Times New Roman" w:hAnsi="Times New Roman"/>
                <w:b/>
                <w:sz w:val="24"/>
                <w:szCs w:val="24"/>
              </w:rPr>
              <w:t>Всего</w:t>
            </w:r>
          </w:p>
          <w:p w14:paraId="488290B1" w14:textId="77777777" w:rsidR="00085054" w:rsidRPr="00440AF2" w:rsidRDefault="00C06895">
            <w:pPr>
              <w:spacing w:line="256" w:lineRule="auto"/>
              <w:ind w:firstLine="0"/>
              <w:jc w:val="left"/>
              <w:rPr>
                <w:rFonts w:ascii="Times New Roman" w:hAnsi="Times New Roman"/>
                <w:b/>
                <w:sz w:val="24"/>
                <w:szCs w:val="24"/>
              </w:rPr>
            </w:pPr>
            <w:r w:rsidRPr="00440AF2">
              <w:rPr>
                <w:rFonts w:ascii="Times New Roman" w:hAnsi="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tcPr>
          <w:p w14:paraId="53F5B8C1" w14:textId="15C62B7B" w:rsidR="00085054" w:rsidRPr="00440AF2" w:rsidRDefault="00C06895">
            <w:pPr>
              <w:spacing w:line="360" w:lineRule="auto"/>
              <w:ind w:firstLine="0"/>
              <w:rPr>
                <w:rFonts w:ascii="Times New Roman" w:hAnsi="Times New Roman"/>
                <w:b/>
                <w:sz w:val="24"/>
                <w:szCs w:val="24"/>
              </w:rPr>
            </w:pPr>
            <w:r w:rsidRPr="00440AF2">
              <w:rPr>
                <w:rFonts w:ascii="Times New Roman" w:hAnsi="Times New Roman"/>
                <w:b/>
                <w:sz w:val="24"/>
                <w:szCs w:val="24"/>
              </w:rPr>
              <w:t xml:space="preserve">Семестр </w:t>
            </w:r>
            <w:r w:rsidR="009567D9" w:rsidRPr="00440AF2">
              <w:rPr>
                <w:rFonts w:ascii="Times New Roman" w:hAnsi="Times New Roman"/>
                <w:b/>
                <w:sz w:val="24"/>
                <w:szCs w:val="24"/>
              </w:rPr>
              <w:t>7</w:t>
            </w:r>
          </w:p>
          <w:p w14:paraId="14BDB7E1" w14:textId="77777777" w:rsidR="00085054" w:rsidRPr="00440AF2" w:rsidRDefault="00C06895">
            <w:pPr>
              <w:spacing w:line="360" w:lineRule="auto"/>
              <w:ind w:firstLine="0"/>
              <w:rPr>
                <w:rFonts w:ascii="Times New Roman" w:hAnsi="Times New Roman"/>
                <w:b/>
                <w:sz w:val="24"/>
                <w:szCs w:val="24"/>
              </w:rPr>
            </w:pPr>
            <w:r w:rsidRPr="00440AF2">
              <w:rPr>
                <w:rFonts w:ascii="Times New Roman" w:hAnsi="Times New Roman"/>
                <w:b/>
                <w:sz w:val="24"/>
                <w:szCs w:val="24"/>
              </w:rPr>
              <w:t>(в часах)</w:t>
            </w:r>
          </w:p>
        </w:tc>
      </w:tr>
      <w:tr w:rsidR="00440AF2" w:rsidRPr="00440AF2" w14:paraId="7AF4CD98" w14:textId="77777777">
        <w:tc>
          <w:tcPr>
            <w:tcW w:w="4957" w:type="dxa"/>
            <w:tcBorders>
              <w:top w:val="single" w:sz="4" w:space="0" w:color="auto"/>
              <w:left w:val="single" w:sz="4" w:space="0" w:color="auto"/>
              <w:bottom w:val="single" w:sz="4" w:space="0" w:color="auto"/>
              <w:right w:val="single" w:sz="4" w:space="0" w:color="auto"/>
            </w:tcBorders>
          </w:tcPr>
          <w:p w14:paraId="4489D39F" w14:textId="77777777" w:rsidR="00085054" w:rsidRPr="00440AF2" w:rsidRDefault="00C06895">
            <w:pPr>
              <w:spacing w:line="256" w:lineRule="auto"/>
              <w:ind w:firstLine="0"/>
              <w:jc w:val="left"/>
              <w:rPr>
                <w:rFonts w:ascii="Times New Roman" w:hAnsi="Times New Roman"/>
                <w:b/>
                <w:sz w:val="24"/>
                <w:szCs w:val="24"/>
              </w:rPr>
            </w:pPr>
            <w:r w:rsidRPr="00440AF2">
              <w:rPr>
                <w:rFonts w:ascii="Times New Roman" w:hAnsi="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tcPr>
          <w:p w14:paraId="76885785" w14:textId="4EB1F79F" w:rsidR="00085054" w:rsidRPr="00440AF2" w:rsidRDefault="009567D9">
            <w:pPr>
              <w:spacing w:line="256" w:lineRule="auto"/>
              <w:ind w:firstLine="0"/>
              <w:rPr>
                <w:rFonts w:ascii="Times New Roman" w:hAnsi="Times New Roman"/>
                <w:sz w:val="24"/>
                <w:szCs w:val="24"/>
              </w:rPr>
            </w:pPr>
            <w:r w:rsidRPr="00440AF2">
              <w:rPr>
                <w:rFonts w:ascii="Times New Roman" w:hAnsi="Times New Roman"/>
                <w:sz w:val="24"/>
                <w:szCs w:val="24"/>
              </w:rPr>
              <w:t>4</w:t>
            </w:r>
            <w:r w:rsidRPr="00440AF2">
              <w:rPr>
                <w:rFonts w:ascii="Times New Roman" w:hAnsi="Times New Roman"/>
                <w:sz w:val="24"/>
                <w:szCs w:val="24"/>
                <w:lang w:val="en-US"/>
              </w:rPr>
              <w:t>/</w:t>
            </w:r>
            <w:r w:rsidRPr="00440AF2">
              <w:rPr>
                <w:rFonts w:ascii="Times New Roman" w:hAnsi="Times New Roman"/>
                <w:sz w:val="24"/>
                <w:szCs w:val="24"/>
              </w:rPr>
              <w:t>144</w:t>
            </w:r>
          </w:p>
        </w:tc>
        <w:tc>
          <w:tcPr>
            <w:tcW w:w="2127" w:type="dxa"/>
            <w:tcBorders>
              <w:top w:val="single" w:sz="4" w:space="0" w:color="auto"/>
              <w:left w:val="single" w:sz="4" w:space="0" w:color="auto"/>
              <w:bottom w:val="single" w:sz="4" w:space="0" w:color="auto"/>
              <w:right w:val="single" w:sz="4" w:space="0" w:color="auto"/>
            </w:tcBorders>
          </w:tcPr>
          <w:p w14:paraId="67928492" w14:textId="0ED405AC" w:rsidR="00085054" w:rsidRPr="00440AF2" w:rsidRDefault="00C06895">
            <w:pPr>
              <w:spacing w:line="256" w:lineRule="auto"/>
              <w:ind w:firstLine="0"/>
              <w:rPr>
                <w:rFonts w:ascii="Times New Roman" w:hAnsi="Times New Roman"/>
                <w:sz w:val="24"/>
                <w:szCs w:val="24"/>
                <w:lang w:val="en-US"/>
              </w:rPr>
            </w:pPr>
            <w:r w:rsidRPr="00440AF2">
              <w:rPr>
                <w:rFonts w:ascii="Times New Roman" w:hAnsi="Times New Roman"/>
                <w:sz w:val="24"/>
                <w:szCs w:val="24"/>
              </w:rPr>
              <w:t>1</w:t>
            </w:r>
            <w:r w:rsidR="009567D9" w:rsidRPr="00440AF2">
              <w:rPr>
                <w:rFonts w:ascii="Times New Roman" w:hAnsi="Times New Roman"/>
                <w:sz w:val="24"/>
                <w:szCs w:val="24"/>
              </w:rPr>
              <w:t>44</w:t>
            </w:r>
          </w:p>
        </w:tc>
      </w:tr>
      <w:tr w:rsidR="00440AF2" w:rsidRPr="00440AF2" w14:paraId="54044A69" w14:textId="77777777">
        <w:tc>
          <w:tcPr>
            <w:tcW w:w="4957" w:type="dxa"/>
            <w:tcBorders>
              <w:top w:val="single" w:sz="4" w:space="0" w:color="auto"/>
              <w:left w:val="single" w:sz="4" w:space="0" w:color="auto"/>
              <w:bottom w:val="single" w:sz="4" w:space="0" w:color="auto"/>
              <w:right w:val="single" w:sz="4" w:space="0" w:color="auto"/>
            </w:tcBorders>
          </w:tcPr>
          <w:p w14:paraId="1C804A64" w14:textId="77777777" w:rsidR="00085054" w:rsidRPr="00440AF2" w:rsidRDefault="00C06895">
            <w:pPr>
              <w:spacing w:line="256" w:lineRule="auto"/>
              <w:ind w:firstLine="0"/>
              <w:jc w:val="left"/>
              <w:rPr>
                <w:rFonts w:ascii="Times New Roman" w:hAnsi="Times New Roman"/>
                <w:b/>
                <w:i/>
                <w:sz w:val="24"/>
                <w:szCs w:val="24"/>
              </w:rPr>
            </w:pPr>
            <w:r w:rsidRPr="00440AF2">
              <w:rPr>
                <w:rFonts w:ascii="Times New Roman" w:hAnsi="Times New Roman"/>
                <w:b/>
                <w:i/>
                <w:sz w:val="24"/>
                <w:szCs w:val="24"/>
              </w:rPr>
              <w:t>Контактная работа- Аудиторные занятия</w:t>
            </w:r>
          </w:p>
          <w:p w14:paraId="00B28FB6" w14:textId="77777777" w:rsidR="00085054" w:rsidRPr="00440AF2" w:rsidRDefault="00085054">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D3FE121" w14:textId="18FD8FEE" w:rsidR="00085054" w:rsidRPr="00440AF2" w:rsidRDefault="009567D9">
            <w:pPr>
              <w:spacing w:line="256" w:lineRule="auto"/>
              <w:ind w:firstLine="0"/>
              <w:rPr>
                <w:rFonts w:ascii="Times New Roman" w:hAnsi="Times New Roman"/>
                <w:sz w:val="24"/>
                <w:szCs w:val="24"/>
              </w:rPr>
            </w:pPr>
            <w:r w:rsidRPr="00440AF2">
              <w:rPr>
                <w:rFonts w:ascii="Times New Roman" w:hAnsi="Times New Roman"/>
                <w:sz w:val="24"/>
                <w:szCs w:val="24"/>
              </w:rPr>
              <w:t>50</w:t>
            </w:r>
          </w:p>
        </w:tc>
        <w:tc>
          <w:tcPr>
            <w:tcW w:w="2127" w:type="dxa"/>
            <w:tcBorders>
              <w:top w:val="single" w:sz="4" w:space="0" w:color="auto"/>
              <w:left w:val="single" w:sz="4" w:space="0" w:color="auto"/>
              <w:bottom w:val="single" w:sz="4" w:space="0" w:color="auto"/>
              <w:right w:val="single" w:sz="4" w:space="0" w:color="auto"/>
            </w:tcBorders>
          </w:tcPr>
          <w:p w14:paraId="76AC88AD" w14:textId="69ACA490" w:rsidR="00085054" w:rsidRPr="00440AF2" w:rsidRDefault="009567D9">
            <w:pPr>
              <w:spacing w:line="256" w:lineRule="auto"/>
              <w:ind w:firstLine="0"/>
              <w:rPr>
                <w:rFonts w:ascii="Times New Roman" w:hAnsi="Times New Roman"/>
                <w:sz w:val="24"/>
                <w:szCs w:val="24"/>
              </w:rPr>
            </w:pPr>
            <w:r w:rsidRPr="00440AF2">
              <w:rPr>
                <w:rFonts w:ascii="Times New Roman" w:hAnsi="Times New Roman"/>
                <w:sz w:val="24"/>
                <w:szCs w:val="24"/>
              </w:rPr>
              <w:t>50</w:t>
            </w:r>
          </w:p>
        </w:tc>
      </w:tr>
      <w:tr w:rsidR="00440AF2" w:rsidRPr="00440AF2" w14:paraId="4D91F8B2" w14:textId="77777777">
        <w:tc>
          <w:tcPr>
            <w:tcW w:w="4957" w:type="dxa"/>
            <w:tcBorders>
              <w:top w:val="single" w:sz="4" w:space="0" w:color="auto"/>
              <w:left w:val="single" w:sz="4" w:space="0" w:color="auto"/>
              <w:bottom w:val="single" w:sz="4" w:space="0" w:color="auto"/>
              <w:right w:val="single" w:sz="4" w:space="0" w:color="auto"/>
            </w:tcBorders>
          </w:tcPr>
          <w:p w14:paraId="43A777D5" w14:textId="77777777" w:rsidR="00085054" w:rsidRPr="00440AF2" w:rsidRDefault="00C06895">
            <w:pPr>
              <w:spacing w:line="256" w:lineRule="auto"/>
              <w:ind w:firstLine="0"/>
              <w:jc w:val="left"/>
              <w:rPr>
                <w:rFonts w:ascii="Times New Roman" w:hAnsi="Times New Roman"/>
                <w:i/>
                <w:sz w:val="24"/>
                <w:szCs w:val="24"/>
              </w:rPr>
            </w:pPr>
            <w:r w:rsidRPr="00440AF2">
              <w:rPr>
                <w:rFonts w:ascii="Times New Roman" w:hAnsi="Times New Roman"/>
                <w:i/>
                <w:sz w:val="24"/>
                <w:szCs w:val="24"/>
              </w:rPr>
              <w:t xml:space="preserve">Лекции </w:t>
            </w:r>
          </w:p>
          <w:p w14:paraId="0AAD107B" w14:textId="77777777" w:rsidR="00085054" w:rsidRPr="00440AF2" w:rsidRDefault="00085054">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C5DF9F4" w14:textId="77777777" w:rsidR="00085054" w:rsidRPr="00440AF2" w:rsidRDefault="00C06895">
            <w:pPr>
              <w:spacing w:line="256" w:lineRule="auto"/>
              <w:ind w:firstLine="0"/>
              <w:rPr>
                <w:rFonts w:ascii="Times New Roman" w:hAnsi="Times New Roman"/>
                <w:sz w:val="24"/>
                <w:szCs w:val="24"/>
              </w:rPr>
            </w:pPr>
            <w:r w:rsidRPr="00440AF2">
              <w:rPr>
                <w:rFonts w:ascii="Times New Roman" w:hAnsi="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tcPr>
          <w:p w14:paraId="2C4AD31E" w14:textId="77777777" w:rsidR="00085054" w:rsidRPr="00440AF2" w:rsidRDefault="00C06895">
            <w:pPr>
              <w:spacing w:line="256" w:lineRule="auto"/>
              <w:ind w:firstLine="0"/>
              <w:rPr>
                <w:rFonts w:ascii="Times New Roman" w:hAnsi="Times New Roman"/>
                <w:sz w:val="24"/>
                <w:szCs w:val="24"/>
                <w:lang w:val="en-US"/>
              </w:rPr>
            </w:pPr>
            <w:r w:rsidRPr="00440AF2">
              <w:rPr>
                <w:rFonts w:ascii="Times New Roman" w:hAnsi="Times New Roman"/>
                <w:sz w:val="24"/>
                <w:szCs w:val="24"/>
              </w:rPr>
              <w:t>16</w:t>
            </w:r>
          </w:p>
        </w:tc>
      </w:tr>
      <w:tr w:rsidR="00440AF2" w:rsidRPr="00440AF2" w14:paraId="517EEE2F" w14:textId="77777777">
        <w:trPr>
          <w:trHeight w:val="615"/>
        </w:trPr>
        <w:tc>
          <w:tcPr>
            <w:tcW w:w="4957" w:type="dxa"/>
            <w:tcBorders>
              <w:top w:val="single" w:sz="4" w:space="0" w:color="auto"/>
              <w:left w:val="single" w:sz="4" w:space="0" w:color="auto"/>
              <w:bottom w:val="single" w:sz="4" w:space="0" w:color="auto"/>
              <w:right w:val="single" w:sz="4" w:space="0" w:color="auto"/>
            </w:tcBorders>
          </w:tcPr>
          <w:p w14:paraId="73FE937C" w14:textId="2E6F9266" w:rsidR="00085054" w:rsidRPr="00440AF2" w:rsidRDefault="00C06895">
            <w:pPr>
              <w:spacing w:line="256" w:lineRule="auto"/>
              <w:ind w:firstLine="0"/>
              <w:jc w:val="left"/>
              <w:rPr>
                <w:rFonts w:ascii="Times New Roman" w:hAnsi="Times New Roman"/>
                <w:i/>
                <w:sz w:val="24"/>
                <w:szCs w:val="24"/>
              </w:rPr>
            </w:pPr>
            <w:r w:rsidRPr="00440AF2">
              <w:rPr>
                <w:rFonts w:ascii="Times New Roman" w:hAnsi="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tcPr>
          <w:p w14:paraId="086CFF8D" w14:textId="1B236D68" w:rsidR="00085054" w:rsidRPr="00440AF2" w:rsidRDefault="009567D9">
            <w:pPr>
              <w:spacing w:line="256" w:lineRule="auto"/>
              <w:ind w:firstLine="0"/>
              <w:rPr>
                <w:rFonts w:ascii="Times New Roman" w:hAnsi="Times New Roman"/>
                <w:sz w:val="24"/>
                <w:szCs w:val="24"/>
                <w:lang w:val="en-US"/>
              </w:rPr>
            </w:pPr>
            <w:r w:rsidRPr="00440AF2">
              <w:rPr>
                <w:rFonts w:ascii="Times New Roman" w:hAnsi="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tcPr>
          <w:p w14:paraId="58946F4E" w14:textId="306919D7" w:rsidR="00085054" w:rsidRPr="00440AF2" w:rsidRDefault="009567D9">
            <w:pPr>
              <w:spacing w:line="256" w:lineRule="auto"/>
              <w:ind w:firstLine="0"/>
              <w:rPr>
                <w:rFonts w:ascii="Times New Roman" w:hAnsi="Times New Roman"/>
                <w:sz w:val="24"/>
                <w:szCs w:val="24"/>
                <w:lang w:val="en-US"/>
              </w:rPr>
            </w:pPr>
            <w:r w:rsidRPr="00440AF2">
              <w:rPr>
                <w:rFonts w:ascii="Times New Roman" w:hAnsi="Times New Roman"/>
                <w:sz w:val="24"/>
                <w:szCs w:val="24"/>
              </w:rPr>
              <w:t>34</w:t>
            </w:r>
          </w:p>
        </w:tc>
      </w:tr>
      <w:tr w:rsidR="00440AF2" w:rsidRPr="00440AF2" w14:paraId="6E7F176D" w14:textId="77777777">
        <w:tc>
          <w:tcPr>
            <w:tcW w:w="4957" w:type="dxa"/>
            <w:tcBorders>
              <w:top w:val="single" w:sz="4" w:space="0" w:color="auto"/>
              <w:left w:val="single" w:sz="4" w:space="0" w:color="auto"/>
              <w:bottom w:val="single" w:sz="4" w:space="0" w:color="auto"/>
              <w:right w:val="single" w:sz="4" w:space="0" w:color="auto"/>
            </w:tcBorders>
          </w:tcPr>
          <w:p w14:paraId="0D845BAA" w14:textId="77777777" w:rsidR="00085054" w:rsidRPr="00440AF2" w:rsidRDefault="00C06895">
            <w:pPr>
              <w:spacing w:line="256" w:lineRule="auto"/>
              <w:ind w:firstLine="0"/>
              <w:jc w:val="left"/>
              <w:rPr>
                <w:rFonts w:ascii="Times New Roman" w:hAnsi="Times New Roman"/>
                <w:b/>
                <w:i/>
                <w:sz w:val="24"/>
                <w:szCs w:val="24"/>
              </w:rPr>
            </w:pPr>
            <w:r w:rsidRPr="00440AF2">
              <w:rPr>
                <w:rFonts w:ascii="Times New Roman" w:hAnsi="Times New Roman"/>
                <w:b/>
                <w:i/>
                <w:sz w:val="24"/>
                <w:szCs w:val="24"/>
              </w:rPr>
              <w:t>Самостоятельная работа</w:t>
            </w:r>
          </w:p>
          <w:p w14:paraId="29BD5363" w14:textId="77777777" w:rsidR="00085054" w:rsidRPr="00440AF2" w:rsidRDefault="00085054">
            <w:pPr>
              <w:spacing w:line="256" w:lineRule="auto"/>
              <w:ind w:firstLine="0"/>
              <w:jc w:val="left"/>
              <w:rPr>
                <w:rFonts w:ascii="Times New Roman" w:hAnsi="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F34D381" w14:textId="6C3541E7" w:rsidR="00085054" w:rsidRPr="00440AF2" w:rsidRDefault="009567D9">
            <w:pPr>
              <w:spacing w:line="256" w:lineRule="auto"/>
              <w:ind w:firstLine="0"/>
              <w:rPr>
                <w:rFonts w:ascii="Times New Roman" w:hAnsi="Times New Roman"/>
                <w:sz w:val="24"/>
                <w:szCs w:val="24"/>
              </w:rPr>
            </w:pPr>
            <w:r w:rsidRPr="00440AF2">
              <w:rPr>
                <w:rFonts w:ascii="Times New Roman" w:hAnsi="Times New Roman"/>
                <w:sz w:val="24"/>
                <w:szCs w:val="24"/>
              </w:rPr>
              <w:t>94</w:t>
            </w:r>
          </w:p>
        </w:tc>
        <w:tc>
          <w:tcPr>
            <w:tcW w:w="2127" w:type="dxa"/>
            <w:tcBorders>
              <w:top w:val="single" w:sz="4" w:space="0" w:color="auto"/>
              <w:left w:val="single" w:sz="4" w:space="0" w:color="auto"/>
              <w:bottom w:val="single" w:sz="4" w:space="0" w:color="auto"/>
              <w:right w:val="single" w:sz="4" w:space="0" w:color="auto"/>
            </w:tcBorders>
          </w:tcPr>
          <w:p w14:paraId="08A2F434" w14:textId="5046211D" w:rsidR="00085054" w:rsidRPr="00440AF2" w:rsidRDefault="009567D9">
            <w:pPr>
              <w:spacing w:line="256" w:lineRule="auto"/>
              <w:ind w:firstLine="0"/>
              <w:rPr>
                <w:rFonts w:ascii="Times New Roman" w:hAnsi="Times New Roman"/>
                <w:sz w:val="24"/>
                <w:szCs w:val="24"/>
              </w:rPr>
            </w:pPr>
            <w:r w:rsidRPr="00440AF2">
              <w:rPr>
                <w:rFonts w:ascii="Times New Roman" w:hAnsi="Times New Roman"/>
                <w:sz w:val="24"/>
                <w:szCs w:val="24"/>
              </w:rPr>
              <w:t>94</w:t>
            </w:r>
          </w:p>
        </w:tc>
      </w:tr>
      <w:tr w:rsidR="00440AF2" w:rsidRPr="00440AF2" w14:paraId="7FF85B90" w14:textId="77777777">
        <w:tc>
          <w:tcPr>
            <w:tcW w:w="4957" w:type="dxa"/>
            <w:tcBorders>
              <w:top w:val="single" w:sz="4" w:space="0" w:color="auto"/>
              <w:left w:val="single" w:sz="4" w:space="0" w:color="auto"/>
              <w:bottom w:val="single" w:sz="4" w:space="0" w:color="auto"/>
              <w:right w:val="single" w:sz="4" w:space="0" w:color="auto"/>
            </w:tcBorders>
          </w:tcPr>
          <w:p w14:paraId="1CB294B4" w14:textId="77777777"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tcPr>
          <w:p w14:paraId="09FF8AA5" w14:textId="77777777" w:rsidR="00085054" w:rsidRPr="00440AF2" w:rsidRDefault="00C06895">
            <w:pPr>
              <w:spacing w:line="256" w:lineRule="auto"/>
              <w:ind w:firstLine="0"/>
              <w:rPr>
                <w:rFonts w:ascii="Times New Roman" w:hAnsi="Times New Roman"/>
                <w:sz w:val="24"/>
                <w:szCs w:val="24"/>
              </w:rPr>
            </w:pPr>
            <w:r w:rsidRPr="00440AF2">
              <w:rPr>
                <w:rFonts w:ascii="Times New Roman" w:hAnsi="Times New Roman"/>
                <w:sz w:val="24"/>
                <w:szCs w:val="24"/>
              </w:rPr>
              <w:t>Контрольная работа</w:t>
            </w:r>
          </w:p>
        </w:tc>
        <w:tc>
          <w:tcPr>
            <w:tcW w:w="2127" w:type="dxa"/>
            <w:tcBorders>
              <w:top w:val="single" w:sz="4" w:space="0" w:color="auto"/>
              <w:left w:val="single" w:sz="4" w:space="0" w:color="auto"/>
              <w:bottom w:val="single" w:sz="4" w:space="0" w:color="auto"/>
              <w:right w:val="single" w:sz="4" w:space="0" w:color="auto"/>
            </w:tcBorders>
          </w:tcPr>
          <w:p w14:paraId="2B7699D5" w14:textId="77777777" w:rsidR="00085054" w:rsidRPr="00440AF2" w:rsidRDefault="00C06895">
            <w:pPr>
              <w:spacing w:line="256" w:lineRule="auto"/>
              <w:ind w:firstLine="0"/>
              <w:rPr>
                <w:rFonts w:ascii="Times New Roman" w:hAnsi="Times New Roman"/>
                <w:sz w:val="24"/>
                <w:szCs w:val="24"/>
              </w:rPr>
            </w:pPr>
            <w:r w:rsidRPr="00440AF2">
              <w:rPr>
                <w:rFonts w:ascii="Times New Roman" w:hAnsi="Times New Roman"/>
                <w:sz w:val="24"/>
                <w:szCs w:val="24"/>
              </w:rPr>
              <w:t>Контрольная работа</w:t>
            </w:r>
          </w:p>
        </w:tc>
      </w:tr>
      <w:tr w:rsidR="00085054" w:rsidRPr="00440AF2" w14:paraId="20B482EE" w14:textId="77777777">
        <w:tc>
          <w:tcPr>
            <w:tcW w:w="4957" w:type="dxa"/>
            <w:tcBorders>
              <w:top w:val="single" w:sz="4" w:space="0" w:color="auto"/>
              <w:left w:val="single" w:sz="4" w:space="0" w:color="auto"/>
              <w:bottom w:val="single" w:sz="4" w:space="0" w:color="auto"/>
              <w:right w:val="single" w:sz="4" w:space="0" w:color="auto"/>
            </w:tcBorders>
          </w:tcPr>
          <w:p w14:paraId="75DDA5AF" w14:textId="77777777"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tcPr>
          <w:p w14:paraId="532A2CE0" w14:textId="77777777" w:rsidR="00085054" w:rsidRPr="00440AF2" w:rsidRDefault="00C06895">
            <w:pPr>
              <w:spacing w:line="256" w:lineRule="auto"/>
              <w:ind w:firstLine="0"/>
              <w:rPr>
                <w:rFonts w:ascii="Times New Roman" w:hAnsi="Times New Roman"/>
                <w:sz w:val="24"/>
                <w:szCs w:val="24"/>
              </w:rPr>
            </w:pPr>
            <w:r w:rsidRPr="00440AF2">
              <w:rPr>
                <w:rFonts w:ascii="Times New Roman" w:hAnsi="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tcPr>
          <w:p w14:paraId="1408626C" w14:textId="77777777" w:rsidR="00085054" w:rsidRPr="00440AF2" w:rsidRDefault="00C06895">
            <w:pPr>
              <w:spacing w:line="256" w:lineRule="auto"/>
              <w:ind w:firstLine="0"/>
              <w:rPr>
                <w:rFonts w:ascii="Times New Roman" w:hAnsi="Times New Roman"/>
                <w:sz w:val="24"/>
                <w:szCs w:val="24"/>
              </w:rPr>
            </w:pPr>
            <w:r w:rsidRPr="00440AF2">
              <w:rPr>
                <w:rFonts w:ascii="Times New Roman" w:hAnsi="Times New Roman"/>
                <w:sz w:val="24"/>
                <w:szCs w:val="24"/>
              </w:rPr>
              <w:t>зачет</w:t>
            </w:r>
          </w:p>
        </w:tc>
      </w:tr>
    </w:tbl>
    <w:p w14:paraId="480FB90E" w14:textId="77777777" w:rsidR="00085054" w:rsidRPr="00440AF2" w:rsidRDefault="00085054">
      <w:pPr>
        <w:spacing w:line="360" w:lineRule="auto"/>
        <w:ind w:firstLine="0"/>
        <w:rPr>
          <w:rFonts w:ascii="Times New Roman" w:hAnsi="Times New Roman"/>
          <w:b/>
          <w:sz w:val="28"/>
          <w:szCs w:val="28"/>
        </w:rPr>
      </w:pPr>
    </w:p>
    <w:p w14:paraId="1E3B2AB3" w14:textId="77777777" w:rsidR="00085054" w:rsidRPr="00440AF2" w:rsidRDefault="00C06895">
      <w:pPr>
        <w:ind w:firstLine="0"/>
        <w:jc w:val="left"/>
        <w:rPr>
          <w:rFonts w:ascii="Times New Roman" w:hAnsi="Times New Roman"/>
          <w:b/>
          <w:iCs/>
          <w:sz w:val="28"/>
          <w:szCs w:val="28"/>
        </w:rPr>
      </w:pPr>
      <w:r w:rsidRPr="00440AF2">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E1DBFC" w14:textId="77777777" w:rsidR="00085054" w:rsidRPr="00440AF2" w:rsidRDefault="00C06895">
      <w:pPr>
        <w:spacing w:line="360" w:lineRule="auto"/>
        <w:ind w:firstLine="1"/>
        <w:jc w:val="left"/>
        <w:rPr>
          <w:rFonts w:ascii="Times New Roman" w:hAnsi="Times New Roman"/>
          <w:b/>
          <w:sz w:val="28"/>
          <w:szCs w:val="28"/>
        </w:rPr>
      </w:pPr>
      <w:r w:rsidRPr="00440AF2">
        <w:rPr>
          <w:rFonts w:ascii="Times New Roman" w:hAnsi="Times New Roman"/>
          <w:sz w:val="28"/>
          <w:szCs w:val="28"/>
        </w:rPr>
        <w:t xml:space="preserve"> </w:t>
      </w:r>
      <w:r w:rsidRPr="00440AF2">
        <w:rPr>
          <w:rFonts w:ascii="Times New Roman" w:hAnsi="Times New Roman"/>
          <w:b/>
          <w:sz w:val="28"/>
          <w:szCs w:val="28"/>
        </w:rPr>
        <w:t>5.1.</w:t>
      </w:r>
      <w:r w:rsidRPr="00440AF2">
        <w:rPr>
          <w:rFonts w:ascii="Times New Roman" w:hAnsi="Times New Roman"/>
          <w:b/>
          <w:sz w:val="32"/>
          <w:szCs w:val="32"/>
        </w:rPr>
        <w:t xml:space="preserve"> </w:t>
      </w:r>
      <w:r w:rsidRPr="00440AF2">
        <w:rPr>
          <w:rFonts w:ascii="Times New Roman" w:hAnsi="Times New Roman"/>
          <w:b/>
          <w:sz w:val="28"/>
          <w:szCs w:val="28"/>
        </w:rPr>
        <w:t xml:space="preserve">Содержание дисциплины </w:t>
      </w:r>
    </w:p>
    <w:p w14:paraId="19C12CEA" w14:textId="77777777" w:rsidR="00085054" w:rsidRPr="00440AF2" w:rsidRDefault="00C06895">
      <w:pPr>
        <w:spacing w:line="360" w:lineRule="auto"/>
        <w:ind w:firstLine="697"/>
        <w:rPr>
          <w:rFonts w:ascii="Times New Roman" w:hAnsi="Times New Roman"/>
          <w:b/>
          <w:bCs/>
          <w:sz w:val="28"/>
          <w:szCs w:val="28"/>
          <w:lang w:eastAsia="ru-RU"/>
        </w:rPr>
      </w:pPr>
      <w:r w:rsidRPr="00440AF2">
        <w:rPr>
          <w:rFonts w:ascii="Times New Roman" w:hAnsi="Times New Roman"/>
          <w:b/>
          <w:bCs/>
          <w:sz w:val="28"/>
          <w:szCs w:val="28"/>
          <w:lang w:eastAsia="ru-RU"/>
        </w:rPr>
        <w:t>Тема 1. Концепция мягкой силы Дж. С. Ная-мл.</w:t>
      </w:r>
    </w:p>
    <w:p w14:paraId="22E4C2BC"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«Умная сила» как синтез мягкой и жесткой силы. Влияние «мягкой 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3D0F62D7" w14:textId="77777777" w:rsidR="00085054" w:rsidRPr="00440AF2" w:rsidRDefault="00C06895">
      <w:pPr>
        <w:spacing w:line="360" w:lineRule="auto"/>
        <w:ind w:firstLine="697"/>
        <w:rPr>
          <w:rFonts w:ascii="Times New Roman" w:hAnsi="Times New Roman"/>
          <w:b/>
          <w:bCs/>
          <w:sz w:val="28"/>
          <w:szCs w:val="28"/>
          <w:lang w:eastAsia="ru-RU"/>
        </w:rPr>
      </w:pPr>
      <w:r w:rsidRPr="00440AF2">
        <w:rPr>
          <w:rFonts w:ascii="Times New Roman" w:hAnsi="Times New Roman"/>
          <w:b/>
          <w:bCs/>
          <w:sz w:val="28"/>
          <w:szCs w:val="28"/>
          <w:lang w:eastAsia="ru-RU"/>
        </w:rPr>
        <w:t>Тема 2. Цифровой, культурный, предпринимательский компонент Индекса «мягкой силы»</w:t>
      </w:r>
    </w:p>
    <w:p w14:paraId="124FA2F5"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lastRenderedPageBreak/>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142B441C"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5AE09500"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 оценка глобального инновационного индекса, Количество МСП (процент рабочей силы, занятой в МСП), Оценка Индекса ведения бизнеса. </w:t>
      </w:r>
    </w:p>
    <w:p w14:paraId="74C10EFE"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 </w:t>
      </w:r>
    </w:p>
    <w:p w14:paraId="2D6918FD" w14:textId="77777777" w:rsidR="00085054" w:rsidRPr="00440AF2" w:rsidRDefault="00C06895">
      <w:pPr>
        <w:spacing w:line="360" w:lineRule="auto"/>
        <w:ind w:firstLine="697"/>
        <w:rPr>
          <w:rFonts w:ascii="Times New Roman" w:hAnsi="Times New Roman"/>
          <w:b/>
          <w:bCs/>
          <w:sz w:val="28"/>
          <w:szCs w:val="28"/>
          <w:lang w:eastAsia="ru-RU"/>
        </w:rPr>
      </w:pPr>
      <w:r w:rsidRPr="00440AF2">
        <w:rPr>
          <w:rFonts w:ascii="Times New Roman" w:hAnsi="Times New Roman"/>
          <w:b/>
          <w:bCs/>
          <w:sz w:val="28"/>
          <w:szCs w:val="28"/>
          <w:lang w:eastAsia="ru-RU"/>
        </w:rPr>
        <w:t>Тема 3. Деятельностный, образовательный, правительственный компонент Индекса «мягкой силы»</w:t>
      </w:r>
    </w:p>
    <w:p w14:paraId="33F07F59"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2C524037"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Образовательный компонент: количество аналитических центров в стране, высшее образование, количество университетов в рейтинге QS, </w:t>
      </w:r>
      <w:r w:rsidRPr="00440AF2">
        <w:rPr>
          <w:rFonts w:ascii="Times New Roman" w:hAnsi="Times New Roman"/>
          <w:sz w:val="28"/>
          <w:szCs w:val="28"/>
          <w:lang w:eastAsia="ru-RU"/>
        </w:rPr>
        <w:lastRenderedPageBreak/>
        <w:t>количество статей в академических научных журналах, количество иностранных студентов в стране, расходы на образование в процентах от ВВП.</w:t>
      </w:r>
    </w:p>
    <w:p w14:paraId="6A765160"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Правительственный компонент: Оценка ИРЧП, оценка индекса </w:t>
      </w:r>
      <w:r w:rsidRPr="00440AF2">
        <w:rPr>
          <w:rFonts w:ascii="Times New Roman" w:hAnsi="Times New Roman"/>
          <w:sz w:val="28"/>
          <w:szCs w:val="28"/>
          <w:lang w:val="en-US" w:eastAsia="ru-RU"/>
        </w:rPr>
        <w:t>Freedom</w:t>
      </w:r>
      <w:r w:rsidRPr="00440AF2">
        <w:rPr>
          <w:rFonts w:ascii="Times New Roman" w:hAnsi="Times New Roman"/>
          <w:sz w:val="28"/>
          <w:szCs w:val="28"/>
          <w:lang w:eastAsia="ru-RU"/>
        </w:rPr>
        <w:t xml:space="preserve"> </w:t>
      </w:r>
      <w:r w:rsidRPr="00440AF2">
        <w:rPr>
          <w:rFonts w:ascii="Times New Roman" w:hAnsi="Times New Roman"/>
          <w:sz w:val="28"/>
          <w:szCs w:val="28"/>
          <w:lang w:val="en-US" w:eastAsia="ru-RU"/>
        </w:rPr>
        <w:t>House</w:t>
      </w:r>
      <w:r w:rsidRPr="00440AF2">
        <w:rPr>
          <w:rFonts w:ascii="Times New Roman" w:hAnsi="Times New Roman"/>
          <w:sz w:val="28"/>
          <w:szCs w:val="28"/>
          <w:lang w:eastAsia="ru-RU"/>
        </w:rPr>
        <w:t xml:space="preserve"> </w:t>
      </w:r>
      <w:r w:rsidRPr="00440AF2">
        <w:rPr>
          <w:rFonts w:ascii="Times New Roman" w:hAnsi="Times New Roman"/>
          <w:sz w:val="28"/>
          <w:szCs w:val="28"/>
          <w:lang w:val="en-US" w:eastAsia="ru-RU"/>
        </w:rPr>
        <w:t>Freedom</w:t>
      </w:r>
      <w:r w:rsidRPr="00440AF2">
        <w:rPr>
          <w:rFonts w:ascii="Times New Roman" w:hAnsi="Times New Roman"/>
          <w:sz w:val="28"/>
          <w:szCs w:val="28"/>
          <w:lang w:eastAsia="ru-RU"/>
        </w:rPr>
        <w:t xml:space="preserve"> </w:t>
      </w:r>
      <w:r w:rsidRPr="00440AF2">
        <w:rPr>
          <w:rFonts w:ascii="Times New Roman" w:hAnsi="Times New Roman"/>
          <w:sz w:val="28"/>
          <w:szCs w:val="28"/>
          <w:lang w:val="en-US" w:eastAsia="ru-RU"/>
        </w:rPr>
        <w:t>House</w:t>
      </w:r>
      <w:r w:rsidRPr="00440AF2">
        <w:rPr>
          <w:rFonts w:ascii="Times New Roman" w:hAnsi="Times New Roman"/>
          <w:sz w:val="28"/>
          <w:szCs w:val="28"/>
          <w:lang w:eastAsia="ru-RU"/>
        </w:rPr>
        <w:t xml:space="preserv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581CB015"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Опросы по привлекательности кухни, гостеприимства, технической продукции и товаров роскоши. </w:t>
      </w:r>
    </w:p>
    <w:p w14:paraId="5F9BF828" w14:textId="77777777" w:rsidR="00085054" w:rsidRPr="00440AF2" w:rsidRDefault="00C06895">
      <w:pPr>
        <w:spacing w:line="360" w:lineRule="auto"/>
        <w:ind w:firstLine="697"/>
        <w:rPr>
          <w:rFonts w:ascii="Times New Roman" w:hAnsi="Times New Roman"/>
          <w:b/>
          <w:bCs/>
          <w:sz w:val="28"/>
          <w:szCs w:val="28"/>
          <w:lang w:eastAsia="ru-RU"/>
        </w:rPr>
      </w:pPr>
      <w:r w:rsidRPr="00440AF2">
        <w:rPr>
          <w:rFonts w:ascii="Times New Roman" w:hAnsi="Times New Roman"/>
          <w:b/>
          <w:bCs/>
          <w:sz w:val="28"/>
          <w:szCs w:val="28"/>
          <w:lang w:eastAsia="ru-RU"/>
        </w:rPr>
        <w:t>Тема 4. Кейсы «мягкой силы» стран БРИКС, Латинской Америки, Азии.</w:t>
      </w:r>
    </w:p>
    <w:p w14:paraId="7D8C1143" w14:textId="70B3E23F"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 Кейс «мягкой силы» Бразилии. Кейс «мягкой силы» Китая. Кейс «мягкой силы» Индии. Кейс «мягкой силы» ЮАР.</w:t>
      </w:r>
    </w:p>
    <w:p w14:paraId="017F256A"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Кейс «мягкой силы» Мексики. Кейс «мягкой силы» Аргентины. </w:t>
      </w:r>
    </w:p>
    <w:p w14:paraId="05CB008B" w14:textId="77777777" w:rsidR="00085054" w:rsidRPr="00440AF2" w:rsidRDefault="00C06895">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62B004A3" w14:textId="7807C4E6" w:rsidR="00680A70" w:rsidRPr="00440AF2" w:rsidRDefault="00680A70">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Государственные и общественные институты продвижения «мягкой силы». Нормативно-правовая база, финансирование, кадровое обеспечение. </w:t>
      </w:r>
    </w:p>
    <w:p w14:paraId="57E08E57" w14:textId="77777777" w:rsidR="00085054" w:rsidRPr="00440AF2" w:rsidRDefault="00085054">
      <w:pPr>
        <w:spacing w:line="360" w:lineRule="auto"/>
        <w:ind w:firstLine="697"/>
        <w:rPr>
          <w:rFonts w:ascii="Times New Roman" w:hAnsi="Times New Roman"/>
          <w:b/>
          <w:bCs/>
          <w:sz w:val="28"/>
          <w:szCs w:val="28"/>
          <w:lang w:eastAsia="ru-RU"/>
        </w:rPr>
      </w:pPr>
    </w:p>
    <w:p w14:paraId="5CC18DA2" w14:textId="77777777" w:rsidR="00085054" w:rsidRPr="00440AF2" w:rsidRDefault="00C06895">
      <w:pPr>
        <w:spacing w:line="360" w:lineRule="auto"/>
        <w:ind w:firstLine="697"/>
        <w:rPr>
          <w:rFonts w:ascii="Times New Roman" w:hAnsi="Times New Roman"/>
          <w:b/>
          <w:sz w:val="28"/>
          <w:szCs w:val="28"/>
          <w:lang w:eastAsia="ru-RU"/>
        </w:rPr>
      </w:pPr>
      <w:r w:rsidRPr="00440AF2">
        <w:rPr>
          <w:rFonts w:ascii="Times New Roman" w:hAnsi="Times New Roman"/>
          <w:b/>
          <w:bCs/>
          <w:sz w:val="28"/>
          <w:szCs w:val="28"/>
          <w:lang w:eastAsia="ru-RU"/>
        </w:rPr>
        <w:t>Тема 5.</w:t>
      </w:r>
      <w:r w:rsidRPr="00440AF2">
        <w:rPr>
          <w:rFonts w:ascii="Times New Roman" w:hAnsi="Times New Roman"/>
          <w:bCs/>
          <w:sz w:val="28"/>
          <w:szCs w:val="28"/>
          <w:lang w:eastAsia="ru-RU"/>
        </w:rPr>
        <w:t xml:space="preserve">  </w:t>
      </w:r>
      <w:r w:rsidRPr="00440AF2">
        <w:rPr>
          <w:rFonts w:ascii="Times New Roman" w:hAnsi="Times New Roman"/>
          <w:b/>
          <w:sz w:val="28"/>
          <w:szCs w:val="28"/>
          <w:lang w:eastAsia="ru-RU"/>
        </w:rPr>
        <w:t xml:space="preserve">Кейсы «мягкой силы» стран коллективного Запада </w:t>
      </w:r>
    </w:p>
    <w:p w14:paraId="08635B45" w14:textId="77777777" w:rsidR="00085054" w:rsidRPr="00440AF2" w:rsidRDefault="00C06895">
      <w:pPr>
        <w:pStyle w:val="af2"/>
        <w:spacing w:before="0" w:beforeAutospacing="0" w:after="0" w:afterAutospacing="0" w:line="360" w:lineRule="auto"/>
        <w:jc w:val="both"/>
        <w:rPr>
          <w:sz w:val="28"/>
          <w:szCs w:val="28"/>
        </w:rPr>
      </w:pPr>
      <w:r w:rsidRPr="00440AF2">
        <w:rPr>
          <w:sz w:val="28"/>
          <w:szCs w:val="28"/>
        </w:rPr>
        <w:t xml:space="preserve">Кейс «мягкой силы» США. Кейс «мягкой силы» Великобритании. Кейс «мягкой силы» Германии. 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 </w:t>
      </w:r>
    </w:p>
    <w:p w14:paraId="0710EE57" w14:textId="77777777" w:rsidR="00680A70" w:rsidRPr="00440AF2" w:rsidRDefault="00680A70" w:rsidP="00680A70">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Государственные и общественные институты продвижения «мягкой силы». Нормативно-правовая база, финансирование, кадровое обеспечение. </w:t>
      </w:r>
    </w:p>
    <w:p w14:paraId="4FB5A893" w14:textId="77777777" w:rsidR="00680A70" w:rsidRPr="00440AF2" w:rsidRDefault="00680A70">
      <w:pPr>
        <w:pStyle w:val="af2"/>
        <w:spacing w:before="0" w:beforeAutospacing="0" w:after="0" w:afterAutospacing="0" w:line="360" w:lineRule="auto"/>
        <w:jc w:val="both"/>
        <w:rPr>
          <w:sz w:val="28"/>
          <w:szCs w:val="28"/>
        </w:rPr>
      </w:pPr>
    </w:p>
    <w:p w14:paraId="065E402D" w14:textId="77777777" w:rsidR="00287996" w:rsidRPr="00440AF2" w:rsidRDefault="00287996">
      <w:pPr>
        <w:pStyle w:val="af2"/>
        <w:spacing w:before="0" w:beforeAutospacing="0" w:after="0" w:afterAutospacing="0" w:line="360" w:lineRule="auto"/>
        <w:jc w:val="both"/>
        <w:rPr>
          <w:sz w:val="28"/>
          <w:szCs w:val="28"/>
        </w:rPr>
      </w:pPr>
    </w:p>
    <w:p w14:paraId="2BB28143" w14:textId="16370626" w:rsidR="00287996" w:rsidRPr="00440AF2" w:rsidRDefault="00287996">
      <w:pPr>
        <w:pStyle w:val="af2"/>
        <w:spacing w:before="0" w:beforeAutospacing="0" w:after="0" w:afterAutospacing="0" w:line="360" w:lineRule="auto"/>
        <w:jc w:val="both"/>
        <w:rPr>
          <w:b/>
          <w:sz w:val="28"/>
          <w:szCs w:val="28"/>
        </w:rPr>
      </w:pPr>
      <w:r w:rsidRPr="00440AF2">
        <w:rPr>
          <w:b/>
          <w:sz w:val="28"/>
          <w:szCs w:val="28"/>
        </w:rPr>
        <w:t xml:space="preserve">Тема 6. </w:t>
      </w:r>
      <w:bookmarkStart w:id="6" w:name="_Hlk129519064"/>
      <w:r w:rsidRPr="00440AF2">
        <w:rPr>
          <w:b/>
          <w:sz w:val="28"/>
          <w:szCs w:val="28"/>
        </w:rPr>
        <w:t>Кейс «мягкой силы» России</w:t>
      </w:r>
      <w:bookmarkEnd w:id="6"/>
    </w:p>
    <w:p w14:paraId="66B10A41" w14:textId="30B37972" w:rsidR="00085054" w:rsidRPr="00440AF2" w:rsidRDefault="00287996" w:rsidP="00287996">
      <w:pPr>
        <w:pStyle w:val="af2"/>
        <w:spacing w:before="0" w:beforeAutospacing="0" w:after="0" w:afterAutospacing="0" w:line="360" w:lineRule="auto"/>
        <w:jc w:val="both"/>
        <w:rPr>
          <w:sz w:val="28"/>
          <w:szCs w:val="28"/>
        </w:rPr>
      </w:pPr>
      <w:r w:rsidRPr="00440AF2">
        <w:rPr>
          <w:sz w:val="28"/>
          <w:szCs w:val="28"/>
        </w:rPr>
        <w:t>Цифровой компонент «мягкой силы» России. Особенности национальных метрик, технологий. Культурный компонент «мягкой силы» России: влияние санкций, политика «культуры отмены». Предпринимательский компонент «мягкой силы» России. Критика зарубежных рейтингов и индексов. Деятельностный компонент «мягкой силы» России: статистика официальной и общественной дипломатии. Образовательный компонент «мягкой силы» России. Экспорт научных и образовательных услуг.  Правительственный компонент «мягкой силы» России. Оценка привлекательности государственного управления. Опросы по привлекательности кухни народов России, гостеприимства, технической продукции и товаров роскоши из России.</w:t>
      </w:r>
    </w:p>
    <w:p w14:paraId="2F943867" w14:textId="77777777" w:rsidR="00680A70" w:rsidRPr="00440AF2" w:rsidRDefault="00680A70" w:rsidP="00680A70">
      <w:pPr>
        <w:spacing w:line="360" w:lineRule="auto"/>
        <w:ind w:firstLine="697"/>
        <w:rPr>
          <w:rFonts w:ascii="Times New Roman" w:hAnsi="Times New Roman"/>
          <w:sz w:val="28"/>
          <w:szCs w:val="28"/>
          <w:lang w:eastAsia="ru-RU"/>
        </w:rPr>
      </w:pPr>
      <w:r w:rsidRPr="00440AF2">
        <w:rPr>
          <w:rFonts w:ascii="Times New Roman" w:hAnsi="Times New Roman"/>
          <w:sz w:val="28"/>
          <w:szCs w:val="28"/>
          <w:lang w:eastAsia="ru-RU"/>
        </w:rPr>
        <w:t xml:space="preserve">Государственные и общественные институты продвижения «мягкой силы». Нормативно-правовая база, финансирование, кадровое обеспечение. </w:t>
      </w:r>
    </w:p>
    <w:p w14:paraId="0F013298" w14:textId="77777777" w:rsidR="00287996" w:rsidRPr="00440AF2" w:rsidRDefault="00287996" w:rsidP="00287996">
      <w:pPr>
        <w:pStyle w:val="af2"/>
        <w:spacing w:before="0" w:beforeAutospacing="0" w:after="0" w:afterAutospacing="0" w:line="360" w:lineRule="auto"/>
        <w:jc w:val="both"/>
        <w:rPr>
          <w:sz w:val="28"/>
          <w:szCs w:val="28"/>
        </w:rPr>
      </w:pPr>
    </w:p>
    <w:p w14:paraId="45D3531B" w14:textId="3BEF9B83" w:rsidR="00287996" w:rsidRPr="00440AF2" w:rsidRDefault="00287996" w:rsidP="00287996">
      <w:pPr>
        <w:pStyle w:val="af2"/>
        <w:spacing w:before="0" w:beforeAutospacing="0" w:after="0" w:afterAutospacing="0" w:line="360" w:lineRule="auto"/>
        <w:jc w:val="both"/>
        <w:rPr>
          <w:b/>
          <w:bCs/>
          <w:iCs/>
          <w:sz w:val="28"/>
          <w:szCs w:val="28"/>
          <w:lang w:eastAsia="en-US"/>
        </w:rPr>
      </w:pPr>
      <w:r w:rsidRPr="00440AF2">
        <w:rPr>
          <w:b/>
          <w:bCs/>
          <w:sz w:val="28"/>
          <w:szCs w:val="28"/>
        </w:rPr>
        <w:t>Тема 7. Конкуренция и сотрудничество инструментов «мягкой силы» как механизм</w:t>
      </w:r>
      <w:r w:rsidR="00680A70" w:rsidRPr="00440AF2">
        <w:rPr>
          <w:b/>
          <w:bCs/>
          <w:sz w:val="28"/>
          <w:szCs w:val="28"/>
        </w:rPr>
        <w:t>ов</w:t>
      </w:r>
      <w:r w:rsidRPr="00440AF2">
        <w:rPr>
          <w:b/>
          <w:bCs/>
          <w:sz w:val="28"/>
          <w:szCs w:val="28"/>
        </w:rPr>
        <w:t xml:space="preserve"> продвижения государственных интересов</w:t>
      </w:r>
    </w:p>
    <w:p w14:paraId="30E3558D" w14:textId="27A2285D" w:rsidR="00085054" w:rsidRPr="00440AF2" w:rsidRDefault="00680A70">
      <w:pPr>
        <w:pStyle w:val="af2"/>
        <w:spacing w:before="0" w:beforeAutospacing="0" w:after="0" w:afterAutospacing="0" w:line="360" w:lineRule="auto"/>
        <w:jc w:val="both"/>
        <w:rPr>
          <w:bCs/>
          <w:iCs/>
          <w:sz w:val="28"/>
          <w:szCs w:val="28"/>
          <w:lang w:eastAsia="en-US"/>
        </w:rPr>
      </w:pPr>
      <w:bookmarkStart w:id="7" w:name="_Hlk183621781"/>
      <w:r w:rsidRPr="00440AF2">
        <w:rPr>
          <w:bCs/>
          <w:iCs/>
          <w:sz w:val="28"/>
          <w:szCs w:val="28"/>
          <w:lang w:eastAsia="en-US"/>
        </w:rPr>
        <w:t xml:space="preserve">Приоритеты, цели и задачи распространения «мягкой силы» </w:t>
      </w:r>
      <w:bookmarkEnd w:id="7"/>
      <w:r w:rsidRPr="00440AF2">
        <w:rPr>
          <w:bCs/>
          <w:iCs/>
          <w:sz w:val="28"/>
          <w:szCs w:val="28"/>
          <w:lang w:eastAsia="en-US"/>
        </w:rPr>
        <w:t>России на постсоветском пространстве. Приоритеты, цели и задачи распространения «мягкой силы» стран коллективного Запада на постсоветском пространстве и в России. Приоритеты, цели и задачи распространения «мягкой силы» Китая на постсоветском пространстве и в России. Измерение присутствия и эффектов «мягкой силы» зарубежных государств в России, Беларуси, Украине, Ка</w:t>
      </w:r>
      <w:r w:rsidR="00850B59" w:rsidRPr="00440AF2">
        <w:rPr>
          <w:bCs/>
          <w:iCs/>
          <w:sz w:val="28"/>
          <w:szCs w:val="28"/>
          <w:lang w:eastAsia="en-US"/>
        </w:rPr>
        <w:t>з</w:t>
      </w:r>
      <w:r w:rsidRPr="00440AF2">
        <w:rPr>
          <w:bCs/>
          <w:iCs/>
          <w:sz w:val="28"/>
          <w:szCs w:val="28"/>
          <w:lang w:eastAsia="en-US"/>
        </w:rPr>
        <w:t xml:space="preserve">ахстане, Молдове, </w:t>
      </w:r>
      <w:r w:rsidR="00850B59" w:rsidRPr="00440AF2">
        <w:rPr>
          <w:bCs/>
          <w:iCs/>
          <w:sz w:val="28"/>
          <w:szCs w:val="28"/>
          <w:lang w:eastAsia="en-US"/>
        </w:rPr>
        <w:t xml:space="preserve">Армении, Грузии, Азербайджане, Узбекистане, Таджикистане, Туркменистане, Кыргызстане. </w:t>
      </w:r>
    </w:p>
    <w:p w14:paraId="1C55D851" w14:textId="77777777" w:rsidR="00085054" w:rsidRPr="00440AF2" w:rsidRDefault="00085054">
      <w:pPr>
        <w:pStyle w:val="af2"/>
        <w:spacing w:before="0" w:beforeAutospacing="0" w:after="0" w:afterAutospacing="0" w:line="360" w:lineRule="auto"/>
        <w:jc w:val="both"/>
        <w:rPr>
          <w:b/>
          <w:iCs/>
          <w:sz w:val="28"/>
          <w:szCs w:val="28"/>
          <w:lang w:eastAsia="en-US"/>
        </w:rPr>
      </w:pPr>
    </w:p>
    <w:p w14:paraId="245869F4" w14:textId="77777777" w:rsidR="00085054" w:rsidRPr="00440AF2" w:rsidRDefault="00085054">
      <w:pPr>
        <w:pStyle w:val="af2"/>
        <w:spacing w:before="0" w:beforeAutospacing="0" w:after="0" w:afterAutospacing="0" w:line="360" w:lineRule="auto"/>
        <w:jc w:val="both"/>
        <w:rPr>
          <w:b/>
          <w:iCs/>
          <w:sz w:val="28"/>
          <w:szCs w:val="28"/>
          <w:lang w:eastAsia="en-US"/>
        </w:rPr>
      </w:pPr>
    </w:p>
    <w:p w14:paraId="6EE576E7" w14:textId="77777777" w:rsidR="00085054" w:rsidRPr="00440AF2" w:rsidRDefault="00085054">
      <w:pPr>
        <w:pStyle w:val="af2"/>
        <w:spacing w:before="0" w:beforeAutospacing="0" w:after="0" w:afterAutospacing="0" w:line="360" w:lineRule="auto"/>
        <w:jc w:val="both"/>
        <w:rPr>
          <w:b/>
          <w:iCs/>
          <w:sz w:val="28"/>
          <w:szCs w:val="28"/>
          <w:lang w:eastAsia="en-US"/>
        </w:rPr>
      </w:pPr>
    </w:p>
    <w:p w14:paraId="740F5DC5" w14:textId="77777777" w:rsidR="00085054" w:rsidRPr="00440AF2" w:rsidRDefault="00085054">
      <w:pPr>
        <w:pStyle w:val="af2"/>
        <w:spacing w:before="0" w:beforeAutospacing="0" w:after="0" w:afterAutospacing="0" w:line="360" w:lineRule="auto"/>
        <w:jc w:val="both"/>
        <w:rPr>
          <w:b/>
          <w:iCs/>
          <w:sz w:val="28"/>
          <w:szCs w:val="28"/>
          <w:lang w:eastAsia="en-US"/>
        </w:rPr>
      </w:pPr>
    </w:p>
    <w:p w14:paraId="0FB36EDD" w14:textId="77777777" w:rsidR="00085054" w:rsidRPr="00440AF2" w:rsidRDefault="00C06895">
      <w:pPr>
        <w:pStyle w:val="af2"/>
        <w:spacing w:before="0" w:beforeAutospacing="0" w:after="0" w:afterAutospacing="0" w:line="360" w:lineRule="auto"/>
        <w:jc w:val="both"/>
        <w:rPr>
          <w:b/>
          <w:iCs/>
          <w:sz w:val="28"/>
          <w:szCs w:val="28"/>
          <w:lang w:eastAsia="en-US"/>
        </w:rPr>
      </w:pPr>
      <w:r w:rsidRPr="00440AF2">
        <w:rPr>
          <w:b/>
          <w:iCs/>
          <w:sz w:val="28"/>
          <w:szCs w:val="28"/>
          <w:lang w:eastAsia="en-US"/>
        </w:rPr>
        <w:lastRenderedPageBreak/>
        <w:t>5.2. Учебно-тематический план</w:t>
      </w:r>
    </w:p>
    <w:p w14:paraId="71B0C789" w14:textId="77777777" w:rsidR="00085054" w:rsidRPr="00440AF2" w:rsidRDefault="00C06895">
      <w:pPr>
        <w:spacing w:line="360" w:lineRule="auto"/>
        <w:ind w:firstLine="0"/>
        <w:jc w:val="right"/>
        <w:rPr>
          <w:rFonts w:ascii="Times New Roman" w:hAnsi="Times New Roman"/>
          <w:sz w:val="28"/>
          <w:szCs w:val="28"/>
        </w:rPr>
      </w:pPr>
      <w:r w:rsidRPr="00440AF2">
        <w:rPr>
          <w:rFonts w:ascii="Times New Roman" w:hAnsi="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440AF2" w:rsidRPr="00440AF2" w14:paraId="2538140F" w14:textId="77777777">
        <w:tc>
          <w:tcPr>
            <w:tcW w:w="567" w:type="dxa"/>
            <w:vMerge w:val="restart"/>
            <w:tcBorders>
              <w:top w:val="single" w:sz="4" w:space="0" w:color="000000"/>
              <w:left w:val="single" w:sz="4" w:space="0" w:color="000000"/>
              <w:bottom w:val="single" w:sz="4" w:space="0" w:color="000000"/>
              <w:right w:val="single" w:sz="4" w:space="0" w:color="000000"/>
            </w:tcBorders>
          </w:tcPr>
          <w:p w14:paraId="25E3B5E7" w14:textId="77777777" w:rsidR="00085054" w:rsidRPr="00440AF2" w:rsidRDefault="00085054">
            <w:pPr>
              <w:tabs>
                <w:tab w:val="left" w:pos="709"/>
                <w:tab w:val="left" w:pos="993"/>
              </w:tabs>
              <w:spacing w:line="256" w:lineRule="auto"/>
              <w:ind w:firstLine="709"/>
              <w:rPr>
                <w:rFonts w:ascii="Times New Roman" w:hAnsi="Times New Roman"/>
                <w:sz w:val="24"/>
                <w:szCs w:val="24"/>
              </w:rPr>
            </w:pPr>
          </w:p>
          <w:p w14:paraId="2BC61E62" w14:textId="77777777" w:rsidR="00085054" w:rsidRPr="00440AF2" w:rsidRDefault="00085054">
            <w:pPr>
              <w:tabs>
                <w:tab w:val="left" w:pos="709"/>
                <w:tab w:val="left" w:pos="993"/>
              </w:tabs>
              <w:spacing w:line="256" w:lineRule="auto"/>
              <w:ind w:firstLine="709"/>
              <w:rPr>
                <w:rFonts w:ascii="Times New Roman" w:hAnsi="Times New Roman"/>
                <w:sz w:val="24"/>
                <w:szCs w:val="24"/>
              </w:rPr>
            </w:pPr>
          </w:p>
          <w:p w14:paraId="6A8869AB" w14:textId="77777777" w:rsidR="00085054" w:rsidRPr="00440AF2" w:rsidRDefault="00C06895">
            <w:pPr>
              <w:tabs>
                <w:tab w:val="left" w:pos="709"/>
                <w:tab w:val="left" w:pos="993"/>
              </w:tabs>
              <w:spacing w:line="256" w:lineRule="auto"/>
              <w:ind w:firstLine="709"/>
              <w:rPr>
                <w:rFonts w:ascii="Times New Roman" w:hAnsi="Times New Roman"/>
                <w:sz w:val="24"/>
                <w:szCs w:val="24"/>
              </w:rPr>
            </w:pPr>
            <w:r w:rsidRPr="00440AF2">
              <w:rPr>
                <w:rFonts w:ascii="Times New Roman" w:hAnsi="Times New Roman"/>
                <w:sz w:val="24"/>
                <w:szCs w:val="24"/>
              </w:rPr>
              <w:t>П№п/п</w:t>
            </w:r>
          </w:p>
          <w:p w14:paraId="0E4ABDAF" w14:textId="77777777" w:rsidR="00085054" w:rsidRPr="00440AF2" w:rsidRDefault="00085054">
            <w:pPr>
              <w:tabs>
                <w:tab w:val="left" w:pos="709"/>
                <w:tab w:val="left" w:pos="993"/>
              </w:tabs>
              <w:spacing w:line="256" w:lineRule="auto"/>
              <w:ind w:firstLine="709"/>
              <w:rPr>
                <w:rFonts w:ascii="Times New Roman" w:hAnsi="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645BA003" w14:textId="77777777" w:rsidR="00085054" w:rsidRPr="00440AF2" w:rsidRDefault="00085054">
            <w:pPr>
              <w:tabs>
                <w:tab w:val="left" w:pos="709"/>
                <w:tab w:val="left" w:pos="993"/>
              </w:tabs>
              <w:spacing w:line="256" w:lineRule="auto"/>
              <w:ind w:firstLine="709"/>
              <w:rPr>
                <w:rFonts w:ascii="Times New Roman" w:hAnsi="Times New Roman"/>
                <w:sz w:val="24"/>
                <w:szCs w:val="24"/>
              </w:rPr>
            </w:pPr>
          </w:p>
          <w:p w14:paraId="2A169132" w14:textId="77777777" w:rsidR="00085054" w:rsidRPr="00440AF2" w:rsidRDefault="00C06895">
            <w:pPr>
              <w:tabs>
                <w:tab w:val="left" w:pos="709"/>
                <w:tab w:val="left" w:pos="993"/>
              </w:tabs>
              <w:spacing w:line="256" w:lineRule="auto"/>
              <w:ind w:firstLine="0"/>
              <w:jc w:val="center"/>
              <w:rPr>
                <w:rFonts w:ascii="Times New Roman" w:hAnsi="Times New Roman"/>
                <w:sz w:val="24"/>
                <w:szCs w:val="24"/>
              </w:rPr>
            </w:pPr>
            <w:r w:rsidRPr="00440AF2">
              <w:rPr>
                <w:rFonts w:ascii="Times New Roman" w:hAnsi="Times New Roman"/>
                <w:sz w:val="24"/>
                <w:szCs w:val="24"/>
              </w:rPr>
              <w:t>Наименование</w:t>
            </w:r>
          </w:p>
          <w:p w14:paraId="3ECCF98A" w14:textId="77777777" w:rsidR="00085054" w:rsidRPr="00440AF2" w:rsidRDefault="00C06895">
            <w:pPr>
              <w:tabs>
                <w:tab w:val="left" w:pos="709"/>
                <w:tab w:val="left" w:pos="993"/>
              </w:tabs>
              <w:spacing w:line="256" w:lineRule="auto"/>
              <w:ind w:firstLine="0"/>
              <w:jc w:val="center"/>
              <w:rPr>
                <w:rFonts w:ascii="Times New Roman" w:hAnsi="Times New Roman"/>
                <w:sz w:val="24"/>
                <w:szCs w:val="24"/>
              </w:rPr>
            </w:pPr>
            <w:r w:rsidRPr="00440AF2">
              <w:rPr>
                <w:rFonts w:ascii="Times New Roman" w:hAnsi="Times New Roman"/>
                <w:sz w:val="24"/>
                <w:szCs w:val="24"/>
              </w:rPr>
              <w:t>тем (разделов)</w:t>
            </w:r>
          </w:p>
          <w:p w14:paraId="588DFCD2" w14:textId="77777777" w:rsidR="00085054" w:rsidRPr="00440AF2" w:rsidRDefault="00C06895">
            <w:pPr>
              <w:tabs>
                <w:tab w:val="left" w:pos="709"/>
                <w:tab w:val="left" w:pos="993"/>
              </w:tabs>
              <w:spacing w:line="256" w:lineRule="auto"/>
              <w:ind w:firstLine="0"/>
              <w:jc w:val="center"/>
              <w:rPr>
                <w:rFonts w:ascii="Times New Roman" w:hAnsi="Times New Roman"/>
                <w:sz w:val="24"/>
                <w:szCs w:val="24"/>
              </w:rPr>
            </w:pPr>
            <w:r w:rsidRPr="00440AF2">
              <w:rPr>
                <w:rFonts w:ascii="Times New Roman" w:hAnsi="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tcPr>
          <w:p w14:paraId="5A28EE63" w14:textId="77777777" w:rsidR="00085054" w:rsidRPr="00440AF2" w:rsidRDefault="00C06895">
            <w:pPr>
              <w:tabs>
                <w:tab w:val="left" w:pos="709"/>
                <w:tab w:val="left" w:pos="993"/>
              </w:tabs>
              <w:spacing w:line="256" w:lineRule="auto"/>
              <w:ind w:firstLine="709"/>
              <w:jc w:val="center"/>
              <w:rPr>
                <w:rFonts w:ascii="Times New Roman" w:hAnsi="Times New Roman"/>
                <w:sz w:val="24"/>
                <w:szCs w:val="24"/>
              </w:rPr>
            </w:pPr>
            <w:r w:rsidRPr="00440AF2">
              <w:rPr>
                <w:rFonts w:ascii="Times New Roman" w:hAnsi="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tcPr>
          <w:p w14:paraId="6F4E2D98" w14:textId="77777777" w:rsidR="00085054" w:rsidRPr="00440AF2" w:rsidRDefault="00C06895">
            <w:pPr>
              <w:tabs>
                <w:tab w:val="left" w:pos="-108"/>
                <w:tab w:val="left" w:pos="1343"/>
              </w:tabs>
              <w:spacing w:line="256" w:lineRule="auto"/>
              <w:ind w:right="-108" w:firstLine="34"/>
              <w:rPr>
                <w:rFonts w:ascii="Times New Roman" w:hAnsi="Times New Roman"/>
                <w:sz w:val="24"/>
                <w:szCs w:val="24"/>
              </w:rPr>
            </w:pPr>
            <w:r w:rsidRPr="00440AF2">
              <w:rPr>
                <w:rFonts w:ascii="Times New Roman" w:hAnsi="Times New Roman"/>
                <w:sz w:val="24"/>
                <w:szCs w:val="24"/>
              </w:rPr>
              <w:t>Формы текущего контроля успеваемости</w:t>
            </w:r>
          </w:p>
        </w:tc>
      </w:tr>
      <w:tr w:rsidR="00440AF2" w:rsidRPr="00440AF2" w14:paraId="04E2ABC6" w14:textId="77777777">
        <w:tc>
          <w:tcPr>
            <w:tcW w:w="567" w:type="dxa"/>
            <w:vMerge/>
            <w:tcBorders>
              <w:top w:val="single" w:sz="4" w:space="0" w:color="000000"/>
              <w:left w:val="single" w:sz="4" w:space="0" w:color="000000"/>
              <w:bottom w:val="single" w:sz="4" w:space="0" w:color="000000"/>
              <w:right w:val="single" w:sz="4" w:space="0" w:color="000000"/>
            </w:tcBorders>
            <w:vAlign w:val="center"/>
          </w:tcPr>
          <w:p w14:paraId="73665664" w14:textId="77777777" w:rsidR="00085054" w:rsidRPr="00440AF2" w:rsidRDefault="00085054">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tcPr>
          <w:p w14:paraId="380D3D74" w14:textId="77777777" w:rsidR="00085054" w:rsidRPr="00440AF2" w:rsidRDefault="00085054">
            <w:pPr>
              <w:spacing w:line="256" w:lineRule="auto"/>
              <w:ind w:firstLine="0"/>
              <w:jc w:val="left"/>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6EFB602F" w14:textId="77777777" w:rsidR="00085054" w:rsidRPr="00440AF2" w:rsidRDefault="00C06895">
            <w:pPr>
              <w:tabs>
                <w:tab w:val="left" w:pos="884"/>
                <w:tab w:val="left" w:pos="993"/>
              </w:tabs>
              <w:spacing w:line="256" w:lineRule="auto"/>
              <w:ind w:firstLine="0"/>
              <w:rPr>
                <w:rFonts w:ascii="Times New Roman" w:hAnsi="Times New Roman"/>
                <w:sz w:val="24"/>
                <w:szCs w:val="24"/>
              </w:rPr>
            </w:pPr>
            <w:r w:rsidRPr="00440AF2">
              <w:rPr>
                <w:rFonts w:ascii="Times New Roman" w:hAnsi="Times New Roman"/>
                <w:sz w:val="24"/>
                <w:szCs w:val="24"/>
              </w:rPr>
              <w:t xml:space="preserve">Всего </w:t>
            </w:r>
          </w:p>
          <w:p w14:paraId="3CA5CB22" w14:textId="77777777" w:rsidR="00085054" w:rsidRPr="00440AF2" w:rsidRDefault="00085054">
            <w:pPr>
              <w:tabs>
                <w:tab w:val="left" w:pos="884"/>
                <w:tab w:val="left" w:pos="993"/>
              </w:tabs>
              <w:spacing w:line="256" w:lineRule="auto"/>
              <w:ind w:firstLine="175"/>
              <w:rPr>
                <w:rFonts w:ascii="Times New Roman" w:hAnsi="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3F6EAC19" w14:textId="77777777" w:rsidR="00085054" w:rsidRPr="00440AF2" w:rsidRDefault="00085054">
            <w:pPr>
              <w:tabs>
                <w:tab w:val="left" w:pos="709"/>
                <w:tab w:val="left" w:pos="993"/>
              </w:tabs>
              <w:spacing w:line="256" w:lineRule="auto"/>
              <w:ind w:firstLine="709"/>
              <w:rPr>
                <w:rFonts w:ascii="Times New Roman" w:hAnsi="Times New Roman"/>
                <w:sz w:val="24"/>
                <w:szCs w:val="24"/>
              </w:rPr>
            </w:pPr>
          </w:p>
          <w:p w14:paraId="13CCFF45" w14:textId="77777777" w:rsidR="00085054" w:rsidRPr="00440AF2" w:rsidRDefault="00C06895">
            <w:pPr>
              <w:tabs>
                <w:tab w:val="left" w:pos="709"/>
                <w:tab w:val="left" w:pos="993"/>
              </w:tabs>
              <w:spacing w:line="256" w:lineRule="auto"/>
              <w:ind w:firstLine="0"/>
              <w:rPr>
                <w:rFonts w:ascii="Times New Roman" w:hAnsi="Times New Roman"/>
                <w:sz w:val="24"/>
                <w:szCs w:val="24"/>
              </w:rPr>
            </w:pPr>
            <w:r w:rsidRPr="00440AF2">
              <w:rPr>
                <w:rFonts w:ascii="Times New Roman" w:hAnsi="Times New Roman"/>
                <w:b/>
                <w:i/>
                <w:sz w:val="24"/>
                <w:szCs w:val="24"/>
              </w:rPr>
              <w:t xml:space="preserve">Контактная работа- </w:t>
            </w:r>
            <w:r w:rsidRPr="00440AF2">
              <w:rPr>
                <w:rFonts w:ascii="Times New Roman" w:hAnsi="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tcPr>
          <w:p w14:paraId="3A69B8C8" w14:textId="77777777" w:rsidR="00085054" w:rsidRPr="00440AF2" w:rsidRDefault="00085054">
            <w:pPr>
              <w:spacing w:line="256" w:lineRule="auto"/>
              <w:ind w:firstLine="0"/>
              <w:jc w:val="left"/>
              <w:rPr>
                <w:rFonts w:ascii="Times New Roman" w:hAnsi="Times New Roman"/>
                <w:sz w:val="24"/>
                <w:szCs w:val="24"/>
              </w:rPr>
            </w:pPr>
          </w:p>
        </w:tc>
      </w:tr>
      <w:tr w:rsidR="00440AF2" w:rsidRPr="00440AF2" w14:paraId="2442AF08" w14:textId="77777777">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tcPr>
          <w:p w14:paraId="06E4799D" w14:textId="77777777" w:rsidR="00085054" w:rsidRPr="00440AF2" w:rsidRDefault="00085054">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tcPr>
          <w:p w14:paraId="061A35BC" w14:textId="77777777" w:rsidR="00085054" w:rsidRPr="00440AF2" w:rsidRDefault="00085054">
            <w:pPr>
              <w:spacing w:line="256" w:lineRule="auto"/>
              <w:ind w:firstLine="0"/>
              <w:jc w:val="left"/>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68C1B87" w14:textId="77777777" w:rsidR="00085054" w:rsidRPr="00440AF2" w:rsidRDefault="00085054">
            <w:pPr>
              <w:spacing w:line="256" w:lineRule="auto"/>
              <w:ind w:firstLine="0"/>
              <w:jc w:val="left"/>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808E6A8" w14:textId="77777777" w:rsidR="00085054" w:rsidRPr="00440AF2" w:rsidRDefault="00C06895">
            <w:pPr>
              <w:tabs>
                <w:tab w:val="left" w:pos="960"/>
                <w:tab w:val="left" w:pos="993"/>
              </w:tabs>
              <w:spacing w:line="256" w:lineRule="auto"/>
              <w:ind w:firstLine="0"/>
              <w:rPr>
                <w:rFonts w:ascii="Times New Roman" w:hAnsi="Times New Roman"/>
                <w:sz w:val="24"/>
                <w:szCs w:val="24"/>
              </w:rPr>
            </w:pPr>
            <w:r w:rsidRPr="00440AF2">
              <w:rPr>
                <w:rFonts w:ascii="Times New Roman" w:hAnsi="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tcPr>
          <w:p w14:paraId="488581FD" w14:textId="77777777" w:rsidR="00085054" w:rsidRPr="00440AF2" w:rsidRDefault="00C06895">
            <w:pPr>
              <w:tabs>
                <w:tab w:val="left" w:pos="709"/>
                <w:tab w:val="left" w:pos="993"/>
              </w:tabs>
              <w:spacing w:line="256" w:lineRule="auto"/>
              <w:ind w:firstLine="34"/>
              <w:rPr>
                <w:rFonts w:ascii="Times New Roman" w:hAnsi="Times New Roman"/>
                <w:sz w:val="24"/>
                <w:szCs w:val="24"/>
              </w:rPr>
            </w:pPr>
            <w:r w:rsidRPr="00440AF2">
              <w:rPr>
                <w:rFonts w:ascii="Times New Roman" w:hAnsi="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tcPr>
          <w:p w14:paraId="44D8A146" w14:textId="77777777" w:rsidR="00085054" w:rsidRPr="00440AF2" w:rsidRDefault="00C06895">
            <w:pPr>
              <w:tabs>
                <w:tab w:val="left" w:pos="709"/>
                <w:tab w:val="left" w:pos="993"/>
              </w:tabs>
              <w:spacing w:line="256" w:lineRule="auto"/>
              <w:ind w:firstLine="34"/>
              <w:jc w:val="center"/>
              <w:rPr>
                <w:rFonts w:ascii="Times New Roman" w:hAnsi="Times New Roman"/>
                <w:sz w:val="24"/>
                <w:szCs w:val="24"/>
              </w:rPr>
            </w:pPr>
            <w:r w:rsidRPr="00440AF2">
              <w:rPr>
                <w:rFonts w:ascii="Times New Roman" w:hAnsi="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45AFD684" w14:textId="77777777" w:rsidR="00085054" w:rsidRPr="00440AF2" w:rsidRDefault="00C06895">
            <w:pPr>
              <w:tabs>
                <w:tab w:val="left" w:pos="709"/>
                <w:tab w:val="left" w:pos="993"/>
              </w:tabs>
              <w:spacing w:line="256" w:lineRule="auto"/>
              <w:ind w:firstLine="0"/>
              <w:rPr>
                <w:rFonts w:ascii="Times New Roman" w:hAnsi="Times New Roman"/>
                <w:sz w:val="24"/>
                <w:szCs w:val="24"/>
              </w:rPr>
            </w:pPr>
            <w:r w:rsidRPr="00440AF2">
              <w:rPr>
                <w:rFonts w:ascii="Times New Roman" w:hAnsi="Times New Roman"/>
                <w:sz w:val="24"/>
                <w:szCs w:val="24"/>
              </w:rPr>
              <w:t>Самостоятельная работа</w:t>
            </w:r>
          </w:p>
          <w:p w14:paraId="05C568DD" w14:textId="77777777" w:rsidR="00085054" w:rsidRPr="00440AF2" w:rsidRDefault="00085054">
            <w:pPr>
              <w:tabs>
                <w:tab w:val="left" w:pos="709"/>
                <w:tab w:val="left" w:pos="993"/>
              </w:tabs>
              <w:spacing w:line="256" w:lineRule="auto"/>
              <w:ind w:firstLine="176"/>
              <w:jc w:val="center"/>
              <w:rPr>
                <w:rFonts w:ascii="Times New Roman" w:hAnsi="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tcPr>
          <w:p w14:paraId="015490C6" w14:textId="77777777" w:rsidR="00085054" w:rsidRPr="00440AF2" w:rsidRDefault="00085054">
            <w:pPr>
              <w:spacing w:line="256" w:lineRule="auto"/>
              <w:ind w:firstLine="0"/>
              <w:jc w:val="left"/>
              <w:rPr>
                <w:rFonts w:ascii="Times New Roman" w:hAnsi="Times New Roman"/>
                <w:sz w:val="24"/>
                <w:szCs w:val="24"/>
              </w:rPr>
            </w:pPr>
          </w:p>
        </w:tc>
      </w:tr>
      <w:tr w:rsidR="00440AF2" w:rsidRPr="00440AF2" w14:paraId="221E18BF" w14:textId="77777777">
        <w:tc>
          <w:tcPr>
            <w:tcW w:w="567" w:type="dxa"/>
            <w:tcBorders>
              <w:top w:val="single" w:sz="4" w:space="0" w:color="000000"/>
              <w:left w:val="single" w:sz="4" w:space="0" w:color="000000"/>
              <w:bottom w:val="single" w:sz="4" w:space="0" w:color="000000"/>
              <w:right w:val="single" w:sz="4" w:space="0" w:color="000000"/>
            </w:tcBorders>
          </w:tcPr>
          <w:p w14:paraId="2D419B1A" w14:textId="77777777" w:rsidR="00085054" w:rsidRPr="00440AF2" w:rsidRDefault="00C06895">
            <w:pPr>
              <w:pStyle w:val="af2"/>
              <w:spacing w:before="0" w:beforeAutospacing="0" w:after="0" w:afterAutospacing="0" w:line="360" w:lineRule="auto"/>
              <w:jc w:val="both"/>
              <w:rPr>
                <w:lang w:eastAsia="en-US"/>
              </w:rPr>
            </w:pPr>
            <w:r w:rsidRPr="00440AF2">
              <w:rPr>
                <w:lang w:eastAsia="en-US"/>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48E80794"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lang w:eastAsia="ru-RU"/>
              </w:rPr>
              <w:t xml:space="preserve"> </w:t>
            </w:r>
            <w:r w:rsidRPr="00440AF2">
              <w:rPr>
                <w:rFonts w:ascii="Times New Roman" w:hAnsi="Times New Roman"/>
                <w:sz w:val="24"/>
                <w:szCs w:val="24"/>
              </w:rPr>
              <w:t>Концепция мягкой силы Дж. С. Ная-мл.</w:t>
            </w:r>
          </w:p>
          <w:p w14:paraId="087793C5"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E6CA403" w14:textId="4FCEF9C8" w:rsidR="00085054" w:rsidRPr="00440AF2" w:rsidRDefault="00C06895">
            <w:pPr>
              <w:pStyle w:val="af2"/>
              <w:spacing w:before="0" w:beforeAutospacing="0" w:after="0" w:afterAutospacing="0" w:line="360" w:lineRule="auto"/>
              <w:jc w:val="center"/>
              <w:rPr>
                <w:rStyle w:val="af1"/>
                <w:b w:val="0"/>
                <w:lang w:eastAsia="en-US"/>
              </w:rPr>
            </w:pPr>
            <w:r w:rsidRPr="00440AF2">
              <w:rPr>
                <w:rStyle w:val="af1"/>
                <w:b w:val="0"/>
                <w:lang w:eastAsia="en-US"/>
              </w:rPr>
              <w:t>1</w:t>
            </w:r>
            <w:r w:rsidR="00171B5E" w:rsidRPr="00440AF2">
              <w:rPr>
                <w:rStyle w:val="af1"/>
                <w:b w:val="0"/>
                <w:lang w:eastAsia="en-US"/>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58DCF0D0" w14:textId="179DC489" w:rsidR="00085054" w:rsidRPr="00440AF2" w:rsidRDefault="00171B5E">
            <w:pPr>
              <w:pStyle w:val="af2"/>
              <w:spacing w:before="0" w:beforeAutospacing="0" w:after="0" w:afterAutospacing="0" w:line="360" w:lineRule="auto"/>
              <w:jc w:val="center"/>
              <w:rPr>
                <w:rStyle w:val="af1"/>
                <w:b w:val="0"/>
                <w:lang w:eastAsia="en-US"/>
              </w:rPr>
            </w:pPr>
            <w:r w:rsidRPr="00440AF2">
              <w:rPr>
                <w:rStyle w:val="af1"/>
                <w:b w:val="0"/>
                <w:lang w:eastAsia="en-US"/>
              </w:rPr>
              <w:t>6</w:t>
            </w:r>
          </w:p>
        </w:tc>
        <w:tc>
          <w:tcPr>
            <w:tcW w:w="1162" w:type="dxa"/>
            <w:tcBorders>
              <w:top w:val="single" w:sz="4" w:space="0" w:color="000000"/>
              <w:left w:val="single" w:sz="4" w:space="0" w:color="000000"/>
              <w:bottom w:val="single" w:sz="4" w:space="0" w:color="000000"/>
              <w:right w:val="single" w:sz="4" w:space="0" w:color="000000"/>
            </w:tcBorders>
            <w:vAlign w:val="center"/>
          </w:tcPr>
          <w:p w14:paraId="2F0F40CB" w14:textId="77777777" w:rsidR="00085054" w:rsidRPr="00440AF2" w:rsidRDefault="00C06895">
            <w:pPr>
              <w:pStyle w:val="af2"/>
              <w:spacing w:before="0" w:beforeAutospacing="0" w:after="0" w:afterAutospacing="0" w:line="360" w:lineRule="auto"/>
              <w:jc w:val="center"/>
              <w:rPr>
                <w:rStyle w:val="af1"/>
                <w:b w:val="0"/>
                <w:lang w:eastAsia="en-US"/>
              </w:rPr>
            </w:pPr>
            <w:r w:rsidRPr="00440AF2">
              <w:rPr>
                <w:rStyle w:val="af1"/>
                <w:b w:val="0"/>
                <w:lang w:eastAsia="en-US"/>
              </w:rPr>
              <w:t>2</w:t>
            </w:r>
          </w:p>
        </w:tc>
        <w:tc>
          <w:tcPr>
            <w:tcW w:w="1275" w:type="dxa"/>
            <w:tcBorders>
              <w:top w:val="single" w:sz="4" w:space="0" w:color="000000"/>
              <w:left w:val="single" w:sz="4" w:space="0" w:color="000000"/>
              <w:bottom w:val="single" w:sz="4" w:space="0" w:color="000000"/>
              <w:right w:val="single" w:sz="4" w:space="0" w:color="auto"/>
            </w:tcBorders>
            <w:vAlign w:val="center"/>
          </w:tcPr>
          <w:p w14:paraId="77356E6E" w14:textId="6FB86D90" w:rsidR="00085054" w:rsidRPr="00440AF2" w:rsidRDefault="00171B5E">
            <w:pPr>
              <w:pStyle w:val="af2"/>
              <w:spacing w:before="0" w:beforeAutospacing="0" w:after="0" w:afterAutospacing="0" w:line="360" w:lineRule="auto"/>
              <w:jc w:val="center"/>
              <w:rPr>
                <w:rStyle w:val="af1"/>
                <w:b w:val="0"/>
                <w:lang w:eastAsia="en-US"/>
              </w:rPr>
            </w:pPr>
            <w:r w:rsidRPr="00440AF2">
              <w:rPr>
                <w:rStyle w:val="af1"/>
                <w:b w:val="0"/>
                <w:lang w:eastAsia="en-US"/>
              </w:rPr>
              <w:t>4</w:t>
            </w:r>
          </w:p>
        </w:tc>
        <w:tc>
          <w:tcPr>
            <w:tcW w:w="1558" w:type="dxa"/>
            <w:tcBorders>
              <w:top w:val="single" w:sz="4" w:space="0" w:color="000000"/>
              <w:left w:val="single" w:sz="4" w:space="0" w:color="auto"/>
              <w:bottom w:val="single" w:sz="4" w:space="0" w:color="000000"/>
              <w:right w:val="single" w:sz="4" w:space="0" w:color="000000"/>
            </w:tcBorders>
            <w:vAlign w:val="center"/>
          </w:tcPr>
          <w:p w14:paraId="57DA6520" w14:textId="77777777" w:rsidR="00085054" w:rsidRPr="00440AF2" w:rsidRDefault="00C06895">
            <w:pPr>
              <w:pStyle w:val="af2"/>
              <w:spacing w:before="0" w:beforeAutospacing="0" w:after="0" w:afterAutospacing="0" w:line="360" w:lineRule="auto"/>
              <w:jc w:val="center"/>
              <w:rPr>
                <w:rStyle w:val="af1"/>
                <w:b w:val="0"/>
                <w:lang w:eastAsia="en-US"/>
              </w:rPr>
            </w:pPr>
            <w:r w:rsidRPr="00440AF2">
              <w:rPr>
                <w:rStyle w:val="af1"/>
                <w:b w:val="0"/>
                <w:lang w:eastAsia="en-US"/>
              </w:rPr>
              <w:t>10</w:t>
            </w:r>
          </w:p>
        </w:tc>
        <w:tc>
          <w:tcPr>
            <w:tcW w:w="1671" w:type="dxa"/>
            <w:tcBorders>
              <w:top w:val="single" w:sz="4" w:space="0" w:color="000000"/>
              <w:left w:val="single" w:sz="4" w:space="0" w:color="000000"/>
              <w:bottom w:val="single" w:sz="4" w:space="0" w:color="000000"/>
              <w:right w:val="single" w:sz="4" w:space="0" w:color="000000"/>
            </w:tcBorders>
          </w:tcPr>
          <w:p w14:paraId="70665D81" w14:textId="77777777" w:rsidR="00085054" w:rsidRPr="00440AF2" w:rsidRDefault="00C06895">
            <w:pPr>
              <w:spacing w:line="256" w:lineRule="auto"/>
              <w:ind w:left="-71" w:firstLine="0"/>
              <w:jc w:val="left"/>
              <w:rPr>
                <w:rStyle w:val="af1"/>
                <w:rFonts w:ascii="Calibri" w:hAnsi="Calibri"/>
              </w:rPr>
            </w:pPr>
            <w:r w:rsidRPr="00440AF2">
              <w:rPr>
                <w:rFonts w:ascii="Times New Roman" w:hAnsi="Times New Roman"/>
                <w:bCs/>
                <w:sz w:val="24"/>
                <w:szCs w:val="24"/>
                <w:lang w:eastAsia="ru-RU"/>
              </w:rPr>
              <w:t>Опрос, дискуссия, самостоятельная  работа</w:t>
            </w:r>
          </w:p>
        </w:tc>
      </w:tr>
      <w:tr w:rsidR="00440AF2" w:rsidRPr="00440AF2" w14:paraId="29872CF6" w14:textId="77777777">
        <w:tc>
          <w:tcPr>
            <w:tcW w:w="567" w:type="dxa"/>
            <w:tcBorders>
              <w:top w:val="single" w:sz="4" w:space="0" w:color="000000"/>
              <w:left w:val="single" w:sz="4" w:space="0" w:color="000000"/>
              <w:bottom w:val="single" w:sz="4" w:space="0" w:color="000000"/>
              <w:right w:val="single" w:sz="4" w:space="0" w:color="000000"/>
            </w:tcBorders>
          </w:tcPr>
          <w:p w14:paraId="77A82D07" w14:textId="77777777" w:rsidR="00085054" w:rsidRPr="00440AF2" w:rsidRDefault="00C06895">
            <w:pPr>
              <w:spacing w:line="256" w:lineRule="auto"/>
              <w:ind w:firstLine="0"/>
              <w:jc w:val="center"/>
              <w:rPr>
                <w:rFonts w:ascii="Times New Roman" w:hAnsi="Times New Roman"/>
                <w:sz w:val="24"/>
                <w:szCs w:val="24"/>
              </w:rPr>
            </w:pPr>
            <w:r w:rsidRPr="00440AF2">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9D456FD"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Цифровой, культурный, предпринимательский компонент Индекса «мягкой силы»</w:t>
            </w:r>
          </w:p>
          <w:p w14:paraId="3219DBB0"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250DB61F" w14:textId="77777777" w:rsidR="00085054" w:rsidRPr="00440AF2" w:rsidRDefault="00C06895">
            <w:pPr>
              <w:spacing w:line="256" w:lineRule="auto"/>
              <w:ind w:left="-71" w:firstLine="0"/>
              <w:jc w:val="center"/>
              <w:rPr>
                <w:rFonts w:ascii="Times New Roman" w:hAnsi="Times New Roman"/>
                <w:bCs/>
                <w:sz w:val="24"/>
                <w:szCs w:val="24"/>
                <w:lang w:eastAsia="ru-RU"/>
              </w:rPr>
            </w:pPr>
            <w:r w:rsidRPr="00440AF2">
              <w:rPr>
                <w:rFonts w:ascii="Times New Roman" w:hAnsi="Times New Roman"/>
                <w:bCs/>
                <w:sz w:val="24"/>
                <w:szCs w:val="24"/>
                <w:lang w:eastAsia="ru-RU"/>
              </w:rPr>
              <w:t>22</w:t>
            </w:r>
          </w:p>
        </w:tc>
        <w:tc>
          <w:tcPr>
            <w:tcW w:w="992" w:type="dxa"/>
            <w:tcBorders>
              <w:top w:val="single" w:sz="4" w:space="0" w:color="000000"/>
              <w:left w:val="single" w:sz="4" w:space="0" w:color="000000"/>
              <w:bottom w:val="single" w:sz="4" w:space="0" w:color="000000"/>
              <w:right w:val="single" w:sz="4" w:space="0" w:color="000000"/>
            </w:tcBorders>
            <w:vAlign w:val="center"/>
          </w:tcPr>
          <w:p w14:paraId="1A108C2B" w14:textId="77777777" w:rsidR="00085054" w:rsidRPr="00440AF2" w:rsidRDefault="00C06895">
            <w:pPr>
              <w:spacing w:line="256" w:lineRule="auto"/>
              <w:ind w:firstLine="0"/>
              <w:jc w:val="center"/>
              <w:rPr>
                <w:rFonts w:ascii="Times New Roman" w:hAnsi="Times New Roman"/>
                <w:sz w:val="24"/>
                <w:szCs w:val="24"/>
              </w:rPr>
            </w:pPr>
            <w:r w:rsidRPr="00440AF2">
              <w:rPr>
                <w:rFonts w:ascii="Times New Roman" w:hAnsi="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tcPr>
          <w:p w14:paraId="07DE1D59" w14:textId="77777777" w:rsidR="00085054" w:rsidRPr="00440AF2" w:rsidRDefault="00C06895">
            <w:pPr>
              <w:spacing w:line="256" w:lineRule="auto"/>
              <w:ind w:left="34" w:firstLine="0"/>
              <w:jc w:val="center"/>
              <w:rPr>
                <w:rFonts w:ascii="Times New Roman" w:hAnsi="Times New Roman"/>
                <w:sz w:val="24"/>
                <w:szCs w:val="24"/>
              </w:rPr>
            </w:pPr>
            <w:r w:rsidRPr="00440AF2">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tcPr>
          <w:p w14:paraId="6F189CFF" w14:textId="77777777" w:rsidR="00085054" w:rsidRPr="00440AF2" w:rsidRDefault="00C06895">
            <w:pPr>
              <w:spacing w:line="256" w:lineRule="auto"/>
              <w:ind w:firstLine="0"/>
              <w:jc w:val="center"/>
              <w:rPr>
                <w:rFonts w:ascii="Times New Roman" w:hAnsi="Times New Roman"/>
                <w:sz w:val="24"/>
                <w:szCs w:val="24"/>
              </w:rPr>
            </w:pPr>
            <w:r w:rsidRPr="00440AF2">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tcPr>
          <w:p w14:paraId="1E4BCF49" w14:textId="77777777" w:rsidR="00085054" w:rsidRPr="00440AF2" w:rsidRDefault="00C06895">
            <w:pPr>
              <w:spacing w:line="256" w:lineRule="auto"/>
              <w:ind w:left="-108" w:firstLine="0"/>
              <w:jc w:val="center"/>
              <w:rPr>
                <w:rFonts w:ascii="Times New Roman" w:hAnsi="Times New Roman"/>
                <w:sz w:val="24"/>
                <w:szCs w:val="24"/>
              </w:rPr>
            </w:pPr>
            <w:r w:rsidRPr="00440AF2">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tcPr>
          <w:p w14:paraId="5D5BE5AE" w14:textId="77777777" w:rsidR="00085054" w:rsidRPr="00440AF2" w:rsidRDefault="00C06895">
            <w:pPr>
              <w:spacing w:line="256" w:lineRule="auto"/>
              <w:ind w:left="-71" w:firstLine="0"/>
              <w:jc w:val="left"/>
              <w:rPr>
                <w:rStyle w:val="af1"/>
                <w:rFonts w:ascii="Calibri" w:hAnsi="Calibri"/>
              </w:rPr>
            </w:pPr>
            <w:r w:rsidRPr="00440AF2">
              <w:rPr>
                <w:rFonts w:ascii="Times New Roman" w:hAnsi="Times New Roman"/>
                <w:bCs/>
                <w:sz w:val="24"/>
                <w:szCs w:val="24"/>
                <w:lang w:eastAsia="ru-RU"/>
              </w:rPr>
              <w:t>Опрос, дискуссия, самостоятельная  работа</w:t>
            </w:r>
          </w:p>
        </w:tc>
      </w:tr>
      <w:tr w:rsidR="00440AF2" w:rsidRPr="00440AF2" w14:paraId="42372565" w14:textId="77777777">
        <w:tc>
          <w:tcPr>
            <w:tcW w:w="567" w:type="dxa"/>
            <w:tcBorders>
              <w:top w:val="single" w:sz="4" w:space="0" w:color="000000"/>
              <w:left w:val="single" w:sz="4" w:space="0" w:color="000000"/>
              <w:bottom w:val="single" w:sz="4" w:space="0" w:color="000000"/>
              <w:right w:val="single" w:sz="4" w:space="0" w:color="000000"/>
            </w:tcBorders>
          </w:tcPr>
          <w:p w14:paraId="41D4B0A9" w14:textId="77777777" w:rsidR="00085054" w:rsidRPr="00440AF2" w:rsidRDefault="00C06895">
            <w:pPr>
              <w:spacing w:line="256" w:lineRule="auto"/>
              <w:ind w:firstLine="0"/>
              <w:jc w:val="center"/>
              <w:rPr>
                <w:rFonts w:ascii="Times New Roman" w:hAnsi="Times New Roman"/>
                <w:sz w:val="24"/>
                <w:szCs w:val="24"/>
              </w:rPr>
            </w:pPr>
            <w:r w:rsidRPr="00440AF2">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178A0E53"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Деятельностный, образовательный, правительственный компонент Индекса «мягкой силы»</w:t>
            </w:r>
          </w:p>
          <w:p w14:paraId="26545235" w14:textId="77777777" w:rsidR="00085054" w:rsidRPr="00440AF2" w:rsidRDefault="00085054">
            <w:pPr>
              <w:widowControl w:val="0"/>
              <w:tabs>
                <w:tab w:val="left" w:pos="540"/>
              </w:tabs>
              <w:spacing w:line="256" w:lineRule="auto"/>
              <w:ind w:left="-71" w:firstLine="0"/>
              <w:contextualSpacing/>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BE27CBF" w14:textId="15B487D8" w:rsidR="00085054" w:rsidRPr="00440AF2" w:rsidRDefault="00C06895">
            <w:pPr>
              <w:spacing w:line="256" w:lineRule="auto"/>
              <w:ind w:left="-71" w:firstLine="0"/>
              <w:jc w:val="center"/>
              <w:rPr>
                <w:rFonts w:ascii="Times New Roman" w:hAnsi="Times New Roman"/>
                <w:bCs/>
                <w:sz w:val="24"/>
                <w:szCs w:val="24"/>
                <w:lang w:eastAsia="ru-RU"/>
              </w:rPr>
            </w:pPr>
            <w:r w:rsidRPr="00440AF2">
              <w:rPr>
                <w:rFonts w:ascii="Times New Roman" w:hAnsi="Times New Roman"/>
                <w:bCs/>
                <w:sz w:val="24"/>
                <w:szCs w:val="24"/>
                <w:lang w:eastAsia="ru-RU"/>
              </w:rPr>
              <w:t>2</w:t>
            </w:r>
            <w:r w:rsidR="00171B5E" w:rsidRPr="00440AF2">
              <w:rPr>
                <w:rFonts w:ascii="Times New Roman" w:hAnsi="Times New Roman"/>
                <w:bCs/>
                <w:sz w:val="24"/>
                <w:szCs w:val="24"/>
                <w:lang w:eastAsia="ru-RU"/>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AD8556D" w14:textId="29578934" w:rsidR="00085054" w:rsidRPr="00440AF2" w:rsidRDefault="00171B5E">
            <w:pPr>
              <w:spacing w:line="256" w:lineRule="auto"/>
              <w:ind w:firstLine="0"/>
              <w:jc w:val="center"/>
              <w:rPr>
                <w:rFonts w:ascii="Times New Roman" w:hAnsi="Times New Roman"/>
                <w:sz w:val="24"/>
                <w:szCs w:val="24"/>
              </w:rPr>
            </w:pPr>
            <w:r w:rsidRPr="00440AF2">
              <w:rPr>
                <w:rFonts w:ascii="Times New Roman" w:hAnsi="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tcPr>
          <w:p w14:paraId="2851E641" w14:textId="22AD4882" w:rsidR="00085054" w:rsidRPr="00440AF2" w:rsidRDefault="00171B5E">
            <w:pPr>
              <w:spacing w:line="256" w:lineRule="auto"/>
              <w:ind w:firstLine="0"/>
              <w:jc w:val="center"/>
              <w:rPr>
                <w:rFonts w:ascii="Times New Roman" w:hAnsi="Times New Roman"/>
                <w:sz w:val="24"/>
                <w:szCs w:val="24"/>
              </w:rPr>
            </w:pPr>
            <w:r w:rsidRPr="00440AF2">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tcPr>
          <w:p w14:paraId="68FB132B" w14:textId="77777777" w:rsidR="00085054" w:rsidRPr="00440AF2" w:rsidRDefault="00C06895">
            <w:pPr>
              <w:spacing w:line="256" w:lineRule="auto"/>
              <w:ind w:left="34" w:firstLine="0"/>
              <w:jc w:val="center"/>
              <w:rPr>
                <w:rFonts w:ascii="Times New Roman" w:hAnsi="Times New Roman"/>
                <w:sz w:val="24"/>
                <w:szCs w:val="24"/>
              </w:rPr>
            </w:pPr>
            <w:r w:rsidRPr="00440AF2">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tcPr>
          <w:p w14:paraId="031B445F" w14:textId="77777777" w:rsidR="00085054" w:rsidRPr="00440AF2" w:rsidRDefault="00C06895">
            <w:pPr>
              <w:spacing w:line="256" w:lineRule="auto"/>
              <w:ind w:left="-108" w:firstLine="0"/>
              <w:jc w:val="center"/>
              <w:rPr>
                <w:rFonts w:ascii="Times New Roman" w:hAnsi="Times New Roman"/>
                <w:sz w:val="24"/>
                <w:szCs w:val="24"/>
              </w:rPr>
            </w:pPr>
            <w:r w:rsidRPr="00440AF2">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tcPr>
          <w:p w14:paraId="481AABA1" w14:textId="77777777" w:rsidR="00085054" w:rsidRPr="00440AF2" w:rsidRDefault="00C06895">
            <w:pPr>
              <w:spacing w:line="256" w:lineRule="auto"/>
              <w:ind w:left="-71" w:firstLine="0"/>
              <w:jc w:val="left"/>
              <w:rPr>
                <w:rStyle w:val="af1"/>
                <w:rFonts w:ascii="Calibri" w:hAnsi="Calibri"/>
              </w:rPr>
            </w:pPr>
            <w:r w:rsidRPr="00440AF2">
              <w:rPr>
                <w:rFonts w:ascii="Times New Roman" w:hAnsi="Times New Roman"/>
                <w:bCs/>
                <w:sz w:val="24"/>
                <w:szCs w:val="24"/>
                <w:lang w:eastAsia="ru-RU"/>
              </w:rPr>
              <w:t>Опрос, дискуссия, самостоятельная  работа</w:t>
            </w:r>
          </w:p>
        </w:tc>
      </w:tr>
      <w:tr w:rsidR="00440AF2" w:rsidRPr="00440AF2" w14:paraId="35119975" w14:textId="77777777">
        <w:tc>
          <w:tcPr>
            <w:tcW w:w="567" w:type="dxa"/>
            <w:tcBorders>
              <w:top w:val="single" w:sz="4" w:space="0" w:color="000000"/>
              <w:left w:val="single" w:sz="4" w:space="0" w:color="000000"/>
              <w:bottom w:val="single" w:sz="4" w:space="0" w:color="000000"/>
              <w:right w:val="single" w:sz="4" w:space="0" w:color="000000"/>
            </w:tcBorders>
          </w:tcPr>
          <w:p w14:paraId="58A25F5E"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68318485"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Кейсы «мягкой силы» стран БРИКС, Латинской Америки, Азии.</w:t>
            </w:r>
          </w:p>
          <w:p w14:paraId="4EB5C752"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2EAC68EF"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274271FE" w14:textId="36120680" w:rsidR="00085054" w:rsidRPr="00440AF2" w:rsidRDefault="00C06895">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2</w:t>
            </w:r>
            <w:r w:rsidR="00171B5E" w:rsidRPr="00440AF2">
              <w:rPr>
                <w:rFonts w:ascii="Times New Roman" w:hAnsi="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3B1BD698" w14:textId="49F21561" w:rsidR="00085054" w:rsidRPr="00440AF2" w:rsidRDefault="00171B5E">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tcPr>
          <w:p w14:paraId="36045D56" w14:textId="202F230B" w:rsidR="00085054" w:rsidRPr="00440AF2" w:rsidRDefault="00171B5E">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tcPr>
          <w:p w14:paraId="607D7718" w14:textId="77777777" w:rsidR="00085054" w:rsidRPr="00440AF2" w:rsidRDefault="00C06895">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tcPr>
          <w:p w14:paraId="484EBF2A" w14:textId="77777777" w:rsidR="00085054" w:rsidRPr="00440AF2" w:rsidRDefault="00C06895">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tcPr>
          <w:p w14:paraId="10089A3C" w14:textId="77777777" w:rsidR="00085054" w:rsidRPr="00440AF2" w:rsidRDefault="00C06895">
            <w:pPr>
              <w:widowControl w:val="0"/>
              <w:tabs>
                <w:tab w:val="left" w:pos="540"/>
              </w:tabs>
              <w:spacing w:line="256" w:lineRule="auto"/>
              <w:ind w:firstLine="0"/>
              <w:rPr>
                <w:rFonts w:ascii="Times New Roman" w:hAnsi="Times New Roman"/>
                <w:b/>
                <w:bCs/>
                <w:sz w:val="24"/>
                <w:szCs w:val="24"/>
              </w:rPr>
            </w:pPr>
            <w:r w:rsidRPr="00440AF2">
              <w:rPr>
                <w:rFonts w:ascii="Times New Roman" w:hAnsi="Times New Roman"/>
                <w:sz w:val="24"/>
                <w:szCs w:val="24"/>
              </w:rPr>
              <w:t>Опрос, дискуссия, самостоятельная  работа</w:t>
            </w:r>
          </w:p>
        </w:tc>
      </w:tr>
      <w:tr w:rsidR="00440AF2" w:rsidRPr="00440AF2" w14:paraId="3F50F42F" w14:textId="77777777">
        <w:tc>
          <w:tcPr>
            <w:tcW w:w="567" w:type="dxa"/>
            <w:tcBorders>
              <w:top w:val="single" w:sz="4" w:space="0" w:color="000000"/>
              <w:left w:val="single" w:sz="4" w:space="0" w:color="000000"/>
              <w:bottom w:val="single" w:sz="4" w:space="0" w:color="000000"/>
              <w:right w:val="single" w:sz="4" w:space="0" w:color="000000"/>
            </w:tcBorders>
          </w:tcPr>
          <w:p w14:paraId="7F38F70A"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476A3D28"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Кейсы «мягкой силы» стран коллективного Запада</w:t>
            </w:r>
          </w:p>
        </w:tc>
        <w:tc>
          <w:tcPr>
            <w:tcW w:w="851" w:type="dxa"/>
            <w:tcBorders>
              <w:top w:val="single" w:sz="4" w:space="0" w:color="000000"/>
              <w:left w:val="single" w:sz="4" w:space="0" w:color="000000"/>
              <w:bottom w:val="single" w:sz="4" w:space="0" w:color="000000"/>
              <w:right w:val="single" w:sz="4" w:space="0" w:color="000000"/>
            </w:tcBorders>
            <w:vAlign w:val="center"/>
          </w:tcPr>
          <w:p w14:paraId="51B9118E" w14:textId="73E8F49E" w:rsidR="00085054" w:rsidRPr="00440AF2" w:rsidRDefault="00C06895">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2</w:t>
            </w:r>
            <w:r w:rsidR="00171B5E" w:rsidRPr="00440AF2">
              <w:rPr>
                <w:rFonts w:ascii="Times New Roman" w:hAnsi="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43E34F40" w14:textId="562A8A60" w:rsidR="00085054" w:rsidRPr="00440AF2" w:rsidRDefault="00171B5E">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10</w:t>
            </w:r>
          </w:p>
        </w:tc>
        <w:tc>
          <w:tcPr>
            <w:tcW w:w="1162" w:type="dxa"/>
            <w:tcBorders>
              <w:top w:val="single" w:sz="4" w:space="0" w:color="000000"/>
              <w:left w:val="single" w:sz="4" w:space="0" w:color="000000"/>
              <w:bottom w:val="single" w:sz="4" w:space="0" w:color="000000"/>
              <w:right w:val="single" w:sz="4" w:space="0" w:color="000000"/>
            </w:tcBorders>
            <w:vAlign w:val="center"/>
          </w:tcPr>
          <w:p w14:paraId="02641BDA" w14:textId="77777777" w:rsidR="00085054" w:rsidRPr="00440AF2" w:rsidRDefault="00C06895">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tcPr>
          <w:p w14:paraId="558D2641" w14:textId="48235E69" w:rsidR="00085054" w:rsidRPr="00440AF2" w:rsidRDefault="00171B5E">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6</w:t>
            </w:r>
          </w:p>
        </w:tc>
        <w:tc>
          <w:tcPr>
            <w:tcW w:w="1558" w:type="dxa"/>
            <w:tcBorders>
              <w:top w:val="single" w:sz="4" w:space="0" w:color="000000"/>
              <w:left w:val="single" w:sz="4" w:space="0" w:color="auto"/>
              <w:bottom w:val="single" w:sz="4" w:space="0" w:color="000000"/>
              <w:right w:val="single" w:sz="4" w:space="0" w:color="000000"/>
            </w:tcBorders>
            <w:vAlign w:val="center"/>
          </w:tcPr>
          <w:p w14:paraId="23015DF7" w14:textId="77777777" w:rsidR="00085054" w:rsidRPr="00440AF2" w:rsidRDefault="00C06895">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tcPr>
          <w:p w14:paraId="067E88C0" w14:textId="77777777" w:rsidR="00085054" w:rsidRPr="00440AF2" w:rsidRDefault="00C06895">
            <w:pPr>
              <w:widowControl w:val="0"/>
              <w:tabs>
                <w:tab w:val="left" w:pos="540"/>
              </w:tabs>
              <w:spacing w:line="256" w:lineRule="auto"/>
              <w:ind w:firstLine="0"/>
              <w:rPr>
                <w:rFonts w:ascii="Times New Roman" w:hAnsi="Times New Roman"/>
                <w:b/>
                <w:bCs/>
                <w:sz w:val="24"/>
                <w:szCs w:val="24"/>
              </w:rPr>
            </w:pPr>
            <w:r w:rsidRPr="00440AF2">
              <w:rPr>
                <w:rFonts w:ascii="Times New Roman" w:hAnsi="Times New Roman"/>
                <w:sz w:val="24"/>
                <w:szCs w:val="24"/>
              </w:rPr>
              <w:t>Опрос, дискуссия, самостоятельная  работа, контрольная работа</w:t>
            </w:r>
          </w:p>
        </w:tc>
      </w:tr>
      <w:tr w:rsidR="00440AF2" w:rsidRPr="00440AF2" w14:paraId="5C151F08" w14:textId="77777777">
        <w:tc>
          <w:tcPr>
            <w:tcW w:w="567" w:type="dxa"/>
            <w:tcBorders>
              <w:top w:val="single" w:sz="4" w:space="0" w:color="000000"/>
              <w:left w:val="single" w:sz="4" w:space="0" w:color="000000"/>
              <w:bottom w:val="single" w:sz="4" w:space="0" w:color="000000"/>
              <w:right w:val="single" w:sz="4" w:space="0" w:color="000000"/>
            </w:tcBorders>
          </w:tcPr>
          <w:p w14:paraId="3B75AED6" w14:textId="0C898CC9" w:rsidR="001C6284" w:rsidRPr="00440AF2" w:rsidRDefault="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6.</w:t>
            </w:r>
          </w:p>
        </w:tc>
        <w:tc>
          <w:tcPr>
            <w:tcW w:w="2409" w:type="dxa"/>
            <w:tcBorders>
              <w:top w:val="single" w:sz="4" w:space="0" w:color="000000"/>
              <w:left w:val="single" w:sz="4" w:space="0" w:color="000000"/>
              <w:bottom w:val="single" w:sz="4" w:space="0" w:color="000000"/>
              <w:right w:val="single" w:sz="4" w:space="0" w:color="000000"/>
            </w:tcBorders>
            <w:vAlign w:val="center"/>
          </w:tcPr>
          <w:p w14:paraId="2CC1136C" w14:textId="57B74E8E" w:rsidR="001C6284" w:rsidRPr="00440AF2" w:rsidRDefault="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Кейс «мягкой силы» России</w:t>
            </w:r>
          </w:p>
        </w:tc>
        <w:tc>
          <w:tcPr>
            <w:tcW w:w="851" w:type="dxa"/>
            <w:tcBorders>
              <w:top w:val="single" w:sz="4" w:space="0" w:color="000000"/>
              <w:left w:val="single" w:sz="4" w:space="0" w:color="000000"/>
              <w:bottom w:val="single" w:sz="4" w:space="0" w:color="000000"/>
              <w:right w:val="single" w:sz="4" w:space="0" w:color="000000"/>
            </w:tcBorders>
            <w:vAlign w:val="center"/>
          </w:tcPr>
          <w:p w14:paraId="0612DB3F" w14:textId="73E84A6A" w:rsidR="001C6284" w:rsidRPr="00440AF2" w:rsidRDefault="00171B5E">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1C71BE87" w14:textId="390B6F33" w:rsidR="001C6284" w:rsidRPr="00440AF2" w:rsidRDefault="00171B5E">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tcPr>
          <w:p w14:paraId="52A71530" w14:textId="41BAA8BB" w:rsidR="001C6284" w:rsidRPr="00440AF2" w:rsidRDefault="00171B5E">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tcPr>
          <w:p w14:paraId="6EE4AB9A" w14:textId="30E7DA23" w:rsidR="001C6284" w:rsidRPr="00440AF2" w:rsidRDefault="00171B5E">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6</w:t>
            </w:r>
          </w:p>
        </w:tc>
        <w:tc>
          <w:tcPr>
            <w:tcW w:w="1558" w:type="dxa"/>
            <w:tcBorders>
              <w:top w:val="single" w:sz="4" w:space="0" w:color="000000"/>
              <w:left w:val="single" w:sz="4" w:space="0" w:color="auto"/>
              <w:bottom w:val="single" w:sz="4" w:space="0" w:color="000000"/>
              <w:right w:val="single" w:sz="4" w:space="0" w:color="000000"/>
            </w:tcBorders>
            <w:vAlign w:val="center"/>
          </w:tcPr>
          <w:p w14:paraId="559812A1" w14:textId="79DCBFA5" w:rsidR="001C6284" w:rsidRPr="00440AF2" w:rsidRDefault="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10</w:t>
            </w:r>
          </w:p>
        </w:tc>
        <w:tc>
          <w:tcPr>
            <w:tcW w:w="1671" w:type="dxa"/>
            <w:tcBorders>
              <w:top w:val="single" w:sz="4" w:space="0" w:color="000000"/>
              <w:left w:val="single" w:sz="4" w:space="0" w:color="000000"/>
              <w:bottom w:val="single" w:sz="4" w:space="0" w:color="000000"/>
              <w:right w:val="single" w:sz="4" w:space="0" w:color="000000"/>
            </w:tcBorders>
          </w:tcPr>
          <w:p w14:paraId="460F82AE" w14:textId="46AA5F76" w:rsidR="001C6284" w:rsidRPr="00440AF2" w:rsidRDefault="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Опрос, дискуссия, самостоятельная  работа</w:t>
            </w:r>
          </w:p>
        </w:tc>
      </w:tr>
      <w:tr w:rsidR="00440AF2" w:rsidRPr="00440AF2" w14:paraId="08B37233" w14:textId="77777777" w:rsidTr="00C06895">
        <w:tc>
          <w:tcPr>
            <w:tcW w:w="567" w:type="dxa"/>
            <w:tcBorders>
              <w:top w:val="single" w:sz="4" w:space="0" w:color="000000"/>
              <w:left w:val="single" w:sz="4" w:space="0" w:color="000000"/>
              <w:bottom w:val="single" w:sz="4" w:space="0" w:color="000000"/>
              <w:right w:val="single" w:sz="4" w:space="0" w:color="000000"/>
            </w:tcBorders>
          </w:tcPr>
          <w:p w14:paraId="0A4F8400" w14:textId="4F375CA5" w:rsidR="001C6284" w:rsidRPr="00440AF2" w:rsidRDefault="001C6284" w:rsidP="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7. </w:t>
            </w:r>
          </w:p>
        </w:tc>
        <w:tc>
          <w:tcPr>
            <w:tcW w:w="2409" w:type="dxa"/>
            <w:tcBorders>
              <w:top w:val="single" w:sz="4" w:space="0" w:color="000000"/>
              <w:left w:val="single" w:sz="4" w:space="0" w:color="000000"/>
              <w:bottom w:val="single" w:sz="4" w:space="0" w:color="000000"/>
              <w:right w:val="single" w:sz="4" w:space="0" w:color="000000"/>
            </w:tcBorders>
          </w:tcPr>
          <w:p w14:paraId="27879FD6" w14:textId="20B61BBA" w:rsidR="001C6284" w:rsidRPr="00440AF2" w:rsidRDefault="001C6284" w:rsidP="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Конкуренция и сотрудничество инструментов «мягкой силы» как </w:t>
            </w:r>
            <w:r w:rsidRPr="00440AF2">
              <w:rPr>
                <w:rFonts w:ascii="Times New Roman" w:hAnsi="Times New Roman"/>
                <w:sz w:val="24"/>
                <w:szCs w:val="24"/>
              </w:rPr>
              <w:lastRenderedPageBreak/>
              <w:t>механизмов продвижения государственных интересов</w:t>
            </w:r>
          </w:p>
        </w:tc>
        <w:tc>
          <w:tcPr>
            <w:tcW w:w="851" w:type="dxa"/>
            <w:tcBorders>
              <w:top w:val="single" w:sz="4" w:space="0" w:color="000000"/>
              <w:left w:val="single" w:sz="4" w:space="0" w:color="000000"/>
              <w:bottom w:val="single" w:sz="4" w:space="0" w:color="000000"/>
              <w:right w:val="single" w:sz="4" w:space="0" w:color="000000"/>
            </w:tcBorders>
            <w:vAlign w:val="center"/>
          </w:tcPr>
          <w:p w14:paraId="190BA92E" w14:textId="70289A9F" w:rsidR="001C6284" w:rsidRPr="00440AF2" w:rsidRDefault="00171B5E"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lastRenderedPageBreak/>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6F660923" w14:textId="06B5C7B4" w:rsidR="001C6284" w:rsidRPr="00440AF2" w:rsidRDefault="00171B5E"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tcPr>
          <w:p w14:paraId="3879677C" w14:textId="4B60200E" w:rsidR="001C6284" w:rsidRPr="00440AF2" w:rsidRDefault="00171B5E"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tcPr>
          <w:p w14:paraId="2483C129" w14:textId="49A84023" w:rsidR="001C6284" w:rsidRPr="00440AF2" w:rsidRDefault="00171B5E"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6</w:t>
            </w:r>
          </w:p>
        </w:tc>
        <w:tc>
          <w:tcPr>
            <w:tcW w:w="1558" w:type="dxa"/>
            <w:tcBorders>
              <w:top w:val="single" w:sz="4" w:space="0" w:color="000000"/>
              <w:left w:val="single" w:sz="4" w:space="0" w:color="auto"/>
              <w:bottom w:val="single" w:sz="4" w:space="0" w:color="000000"/>
              <w:right w:val="single" w:sz="4" w:space="0" w:color="000000"/>
            </w:tcBorders>
            <w:vAlign w:val="center"/>
          </w:tcPr>
          <w:p w14:paraId="6D9615D0" w14:textId="1E02E3CC" w:rsidR="001C6284" w:rsidRPr="00440AF2" w:rsidRDefault="001C6284"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10</w:t>
            </w:r>
          </w:p>
        </w:tc>
        <w:tc>
          <w:tcPr>
            <w:tcW w:w="1671" w:type="dxa"/>
            <w:tcBorders>
              <w:top w:val="single" w:sz="4" w:space="0" w:color="000000"/>
              <w:left w:val="single" w:sz="4" w:space="0" w:color="000000"/>
              <w:bottom w:val="single" w:sz="4" w:space="0" w:color="000000"/>
              <w:right w:val="single" w:sz="4" w:space="0" w:color="000000"/>
            </w:tcBorders>
          </w:tcPr>
          <w:p w14:paraId="31CFB730" w14:textId="111CFB86" w:rsidR="001C6284" w:rsidRPr="00440AF2" w:rsidRDefault="001C6284" w:rsidP="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Опрос, дискуссия, самостоятельная  работа</w:t>
            </w:r>
          </w:p>
        </w:tc>
      </w:tr>
      <w:tr w:rsidR="00440AF2" w:rsidRPr="00440AF2" w14:paraId="1190B226" w14:textId="77777777">
        <w:tc>
          <w:tcPr>
            <w:tcW w:w="567" w:type="dxa"/>
            <w:shd w:val="clear" w:color="auto" w:fill="auto"/>
          </w:tcPr>
          <w:p w14:paraId="1FB47F06" w14:textId="77777777" w:rsidR="001C6284" w:rsidRPr="00440AF2" w:rsidRDefault="001C6284" w:rsidP="001C6284">
            <w:pPr>
              <w:widowControl w:val="0"/>
              <w:tabs>
                <w:tab w:val="left" w:pos="540"/>
              </w:tabs>
              <w:spacing w:line="256" w:lineRule="auto"/>
              <w:ind w:firstLine="0"/>
              <w:rPr>
                <w:rFonts w:ascii="Times New Roman" w:hAnsi="Times New Roman"/>
                <w:sz w:val="24"/>
                <w:szCs w:val="24"/>
              </w:rPr>
            </w:pPr>
          </w:p>
        </w:tc>
        <w:tc>
          <w:tcPr>
            <w:tcW w:w="2409" w:type="dxa"/>
            <w:shd w:val="clear" w:color="auto" w:fill="auto"/>
          </w:tcPr>
          <w:p w14:paraId="6A79DBC0" w14:textId="77777777" w:rsidR="001C6284" w:rsidRPr="00440AF2" w:rsidRDefault="001C6284" w:rsidP="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В целом по дисциплине </w:t>
            </w:r>
          </w:p>
        </w:tc>
        <w:tc>
          <w:tcPr>
            <w:tcW w:w="851" w:type="dxa"/>
            <w:shd w:val="clear" w:color="auto" w:fill="auto"/>
          </w:tcPr>
          <w:p w14:paraId="5FF03508" w14:textId="7A2AF8C3" w:rsidR="001C6284" w:rsidRPr="00440AF2" w:rsidRDefault="001C6284"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144</w:t>
            </w:r>
          </w:p>
        </w:tc>
        <w:tc>
          <w:tcPr>
            <w:tcW w:w="992" w:type="dxa"/>
            <w:shd w:val="clear" w:color="auto" w:fill="auto"/>
          </w:tcPr>
          <w:p w14:paraId="1D2F5D68" w14:textId="7E47C8B4" w:rsidR="001C6284" w:rsidRPr="00440AF2" w:rsidRDefault="001C6284"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50</w:t>
            </w:r>
          </w:p>
        </w:tc>
        <w:tc>
          <w:tcPr>
            <w:tcW w:w="1162" w:type="dxa"/>
            <w:shd w:val="clear" w:color="auto" w:fill="auto"/>
          </w:tcPr>
          <w:p w14:paraId="3D1F2F08" w14:textId="77777777" w:rsidR="001C6284" w:rsidRPr="00440AF2" w:rsidRDefault="001C6284"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16</w:t>
            </w:r>
          </w:p>
        </w:tc>
        <w:tc>
          <w:tcPr>
            <w:tcW w:w="1275" w:type="dxa"/>
            <w:shd w:val="clear" w:color="auto" w:fill="auto"/>
          </w:tcPr>
          <w:p w14:paraId="705C0DFC" w14:textId="431A293A" w:rsidR="001C6284" w:rsidRPr="00440AF2" w:rsidRDefault="001C6284"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34</w:t>
            </w:r>
          </w:p>
        </w:tc>
        <w:tc>
          <w:tcPr>
            <w:tcW w:w="1558" w:type="dxa"/>
            <w:shd w:val="clear" w:color="auto" w:fill="auto"/>
          </w:tcPr>
          <w:p w14:paraId="169172B6" w14:textId="3D1CDA7F" w:rsidR="001C6284" w:rsidRPr="00440AF2" w:rsidRDefault="001C6284"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94</w:t>
            </w:r>
          </w:p>
        </w:tc>
        <w:tc>
          <w:tcPr>
            <w:tcW w:w="1671" w:type="dxa"/>
            <w:shd w:val="clear" w:color="auto" w:fill="auto"/>
          </w:tcPr>
          <w:p w14:paraId="64EA74D3" w14:textId="77777777" w:rsidR="001C6284" w:rsidRPr="00440AF2" w:rsidRDefault="001C6284" w:rsidP="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Согласно учебному плану: контрольная работа</w:t>
            </w:r>
          </w:p>
        </w:tc>
      </w:tr>
      <w:tr w:rsidR="00440AF2" w:rsidRPr="00440AF2" w14:paraId="2965E924" w14:textId="77777777">
        <w:tc>
          <w:tcPr>
            <w:tcW w:w="567" w:type="dxa"/>
            <w:tcBorders>
              <w:top w:val="single" w:sz="4" w:space="0" w:color="000000"/>
              <w:left w:val="single" w:sz="4" w:space="0" w:color="000000"/>
              <w:bottom w:val="single" w:sz="4" w:space="0" w:color="000000"/>
              <w:right w:val="single" w:sz="4" w:space="0" w:color="000000"/>
            </w:tcBorders>
          </w:tcPr>
          <w:p w14:paraId="770F1A11" w14:textId="77777777" w:rsidR="001C6284" w:rsidRPr="00440AF2" w:rsidRDefault="001C6284" w:rsidP="001C6284">
            <w:pPr>
              <w:widowControl w:val="0"/>
              <w:tabs>
                <w:tab w:val="left" w:pos="540"/>
              </w:tabs>
              <w:spacing w:line="256" w:lineRule="auto"/>
              <w:ind w:firstLine="0"/>
              <w:rPr>
                <w:rFonts w:ascii="Times New Roman" w:hAnsi="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1967FC35" w14:textId="77777777" w:rsidR="001C6284" w:rsidRPr="00440AF2" w:rsidRDefault="001C6284" w:rsidP="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454344CF" w14:textId="77777777" w:rsidR="001C6284" w:rsidRPr="00440AF2" w:rsidRDefault="001C6284" w:rsidP="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40B3A4F2" w14:textId="5F37FDE3" w:rsidR="001C6284" w:rsidRPr="00440AF2" w:rsidRDefault="001C6284"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3</w:t>
            </w:r>
            <w:r w:rsidR="00171B5E" w:rsidRPr="00440AF2">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tcPr>
          <w:p w14:paraId="46CBB965" w14:textId="461BE725" w:rsidR="001C6284" w:rsidRPr="00440AF2" w:rsidRDefault="00171B5E"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32</w:t>
            </w:r>
          </w:p>
        </w:tc>
        <w:tc>
          <w:tcPr>
            <w:tcW w:w="1275" w:type="dxa"/>
            <w:tcBorders>
              <w:top w:val="single" w:sz="4" w:space="0" w:color="000000"/>
              <w:left w:val="single" w:sz="4" w:space="0" w:color="000000"/>
              <w:bottom w:val="single" w:sz="4" w:space="0" w:color="000000"/>
              <w:right w:val="single" w:sz="4" w:space="0" w:color="auto"/>
            </w:tcBorders>
          </w:tcPr>
          <w:p w14:paraId="10943D99" w14:textId="61C93C02" w:rsidR="001C6284" w:rsidRPr="00440AF2" w:rsidRDefault="00171B5E" w:rsidP="001C6284">
            <w:pPr>
              <w:widowControl w:val="0"/>
              <w:tabs>
                <w:tab w:val="left" w:pos="540"/>
              </w:tabs>
              <w:spacing w:line="256" w:lineRule="auto"/>
              <w:ind w:firstLine="0"/>
              <w:jc w:val="center"/>
              <w:rPr>
                <w:rFonts w:ascii="Times New Roman" w:hAnsi="Times New Roman"/>
                <w:sz w:val="24"/>
                <w:szCs w:val="24"/>
              </w:rPr>
            </w:pPr>
            <w:r w:rsidRPr="00440AF2">
              <w:rPr>
                <w:rFonts w:ascii="Times New Roman" w:hAnsi="Times New Roman"/>
                <w:sz w:val="24"/>
                <w:szCs w:val="24"/>
              </w:rPr>
              <w:t>68</w:t>
            </w:r>
          </w:p>
        </w:tc>
        <w:tc>
          <w:tcPr>
            <w:tcW w:w="1558" w:type="dxa"/>
            <w:tcBorders>
              <w:top w:val="single" w:sz="4" w:space="0" w:color="000000"/>
              <w:left w:val="single" w:sz="4" w:space="0" w:color="auto"/>
              <w:bottom w:val="single" w:sz="4" w:space="0" w:color="000000"/>
              <w:right w:val="single" w:sz="4" w:space="0" w:color="000000"/>
            </w:tcBorders>
            <w:vAlign w:val="center"/>
          </w:tcPr>
          <w:p w14:paraId="220BCB42" w14:textId="03AD7EBE" w:rsidR="001C6284" w:rsidRPr="00440AF2" w:rsidRDefault="001C6284" w:rsidP="001C6284">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6</w:t>
            </w:r>
            <w:r w:rsidR="00171B5E" w:rsidRPr="00440AF2">
              <w:rPr>
                <w:rFonts w:ascii="Times New Roman" w:hAnsi="Times New Roman"/>
                <w:sz w:val="24"/>
                <w:szCs w:val="24"/>
              </w:rPr>
              <w:t>5</w:t>
            </w:r>
          </w:p>
          <w:p w14:paraId="3981710D" w14:textId="77777777" w:rsidR="001C6284" w:rsidRPr="00440AF2" w:rsidRDefault="001C6284" w:rsidP="001C6284">
            <w:pPr>
              <w:widowControl w:val="0"/>
              <w:tabs>
                <w:tab w:val="left" w:pos="540"/>
              </w:tabs>
              <w:spacing w:line="256" w:lineRule="auto"/>
              <w:ind w:firstLine="0"/>
              <w:rPr>
                <w:rFonts w:ascii="Times New Roman" w:hAnsi="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35DAE3E7" w14:textId="77777777" w:rsidR="001C6284" w:rsidRPr="00440AF2" w:rsidRDefault="001C6284" w:rsidP="001C6284">
            <w:pPr>
              <w:widowControl w:val="0"/>
              <w:tabs>
                <w:tab w:val="left" w:pos="540"/>
              </w:tabs>
              <w:spacing w:line="256" w:lineRule="auto"/>
              <w:ind w:firstLine="0"/>
              <w:rPr>
                <w:rFonts w:ascii="Times New Roman" w:hAnsi="Times New Roman"/>
                <w:sz w:val="24"/>
                <w:szCs w:val="24"/>
              </w:rPr>
            </w:pPr>
          </w:p>
        </w:tc>
      </w:tr>
    </w:tbl>
    <w:p w14:paraId="45ADC3D9"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0BEB0E33" w14:textId="77777777" w:rsidR="00440AF2" w:rsidRPr="00440AF2" w:rsidRDefault="00440AF2" w:rsidP="00440AF2">
      <w:pPr>
        <w:spacing w:after="240"/>
        <w:ind w:firstLine="709"/>
        <w:rPr>
          <w:rFonts w:ascii="Times New Roman" w:hAnsi="Times New Roman"/>
          <w:b/>
        </w:rPr>
      </w:pPr>
      <w:r w:rsidRPr="00440AF2">
        <w:rPr>
          <w:rFonts w:ascii="Times New Roman" w:hAnsi="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363F3765" w14:textId="77777777" w:rsidR="00085054" w:rsidRPr="00440AF2" w:rsidRDefault="00085054">
      <w:pPr>
        <w:widowControl w:val="0"/>
        <w:tabs>
          <w:tab w:val="left" w:pos="540"/>
        </w:tabs>
        <w:spacing w:line="256" w:lineRule="auto"/>
        <w:ind w:firstLine="0"/>
        <w:rPr>
          <w:rFonts w:ascii="Times New Roman" w:hAnsi="Times New Roman"/>
          <w:b/>
          <w:bCs/>
          <w:sz w:val="28"/>
          <w:szCs w:val="28"/>
        </w:rPr>
      </w:pPr>
    </w:p>
    <w:p w14:paraId="323CF62F" w14:textId="77777777" w:rsidR="00085054" w:rsidRPr="00440AF2" w:rsidRDefault="00C06895">
      <w:pPr>
        <w:widowControl w:val="0"/>
        <w:tabs>
          <w:tab w:val="left" w:pos="540"/>
        </w:tabs>
        <w:spacing w:line="256" w:lineRule="auto"/>
        <w:ind w:firstLine="0"/>
        <w:rPr>
          <w:rFonts w:ascii="Times New Roman" w:hAnsi="Times New Roman"/>
          <w:b/>
          <w:bCs/>
          <w:sz w:val="28"/>
          <w:szCs w:val="28"/>
        </w:rPr>
      </w:pPr>
      <w:r w:rsidRPr="00440AF2">
        <w:rPr>
          <w:rFonts w:ascii="Times New Roman" w:hAnsi="Times New Roman"/>
          <w:b/>
          <w:bCs/>
          <w:sz w:val="28"/>
          <w:szCs w:val="28"/>
        </w:rPr>
        <w:t>5.3. Содержание семинаров и практических занятий</w:t>
      </w:r>
    </w:p>
    <w:p w14:paraId="67BD3067" w14:textId="77777777" w:rsidR="00085054" w:rsidRPr="00440AF2" w:rsidRDefault="00C06895">
      <w:pPr>
        <w:widowControl w:val="0"/>
        <w:tabs>
          <w:tab w:val="left" w:pos="540"/>
        </w:tabs>
        <w:spacing w:line="256" w:lineRule="auto"/>
        <w:ind w:firstLine="0"/>
        <w:jc w:val="right"/>
        <w:rPr>
          <w:rFonts w:ascii="Times New Roman" w:hAnsi="Times New Roman"/>
          <w:sz w:val="24"/>
          <w:szCs w:val="24"/>
        </w:rPr>
      </w:pPr>
      <w:r w:rsidRPr="00440AF2">
        <w:rPr>
          <w:rFonts w:ascii="Times New Roman" w:hAnsi="Times New Roman"/>
          <w:sz w:val="24"/>
          <w:szCs w:val="24"/>
        </w:rPr>
        <w:t>Таблица 4.</w:t>
      </w:r>
    </w:p>
    <w:p w14:paraId="5FF6DC9F" w14:textId="77777777" w:rsidR="00085054" w:rsidRPr="00440AF2" w:rsidRDefault="00085054">
      <w:pPr>
        <w:widowControl w:val="0"/>
        <w:tabs>
          <w:tab w:val="left" w:pos="540"/>
        </w:tabs>
        <w:spacing w:line="256" w:lineRule="auto"/>
        <w:ind w:firstLine="0"/>
        <w:rPr>
          <w:rFonts w:ascii="Times New Roman" w:hAnsi="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440AF2" w:rsidRPr="00440AF2" w14:paraId="6F1831BE" w14:textId="77777777">
        <w:tc>
          <w:tcPr>
            <w:tcW w:w="2552" w:type="dxa"/>
            <w:tcBorders>
              <w:top w:val="single" w:sz="4" w:space="0" w:color="auto"/>
              <w:left w:val="single" w:sz="4" w:space="0" w:color="auto"/>
              <w:bottom w:val="single" w:sz="4" w:space="0" w:color="auto"/>
              <w:right w:val="single" w:sz="4" w:space="0" w:color="auto"/>
            </w:tcBorders>
          </w:tcPr>
          <w:p w14:paraId="1C7AAD9C"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tcPr>
          <w:p w14:paraId="2962F817"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tcPr>
          <w:p w14:paraId="54D44998"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Формы проведения занятий</w:t>
            </w:r>
          </w:p>
        </w:tc>
      </w:tr>
      <w:tr w:rsidR="00440AF2" w:rsidRPr="00440AF2" w14:paraId="0AA034E9" w14:textId="77777777">
        <w:tc>
          <w:tcPr>
            <w:tcW w:w="2552" w:type="dxa"/>
            <w:tcBorders>
              <w:top w:val="single" w:sz="4" w:space="0" w:color="auto"/>
              <w:left w:val="single" w:sz="4" w:space="0" w:color="auto"/>
              <w:bottom w:val="single" w:sz="4" w:space="0" w:color="auto"/>
              <w:right w:val="single" w:sz="4" w:space="0" w:color="auto"/>
            </w:tcBorders>
          </w:tcPr>
          <w:p w14:paraId="0E394AF3"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46FD08BF"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Концепция мягкой силы Дж. С. Ная-мл.</w:t>
            </w:r>
          </w:p>
          <w:p w14:paraId="74455143"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224B7B4A"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w:t>
            </w:r>
          </w:p>
          <w:p w14:paraId="44C59AC7" w14:textId="03764BF4"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Рекомендованные источники раздела 8:</w:t>
            </w:r>
            <w:r w:rsidR="009C3298" w:rsidRPr="00440AF2">
              <w:rPr>
                <w:rFonts w:ascii="Times New Roman" w:hAnsi="Times New Roman"/>
                <w:sz w:val="24"/>
                <w:szCs w:val="24"/>
              </w:rPr>
              <w:t xml:space="preserve">1,2,3, 4,6; </w:t>
            </w:r>
            <w:r w:rsidRPr="00440AF2">
              <w:rPr>
                <w:rFonts w:ascii="Times New Roman" w:hAnsi="Times New Roman"/>
                <w:sz w:val="24"/>
                <w:szCs w:val="24"/>
              </w:rPr>
              <w:t>9</w:t>
            </w:r>
            <w:r w:rsidR="009C3298" w:rsidRPr="00440AF2">
              <w:rPr>
                <w:rFonts w:ascii="Times New Roman" w:hAnsi="Times New Roman"/>
                <w:sz w:val="24"/>
                <w:szCs w:val="24"/>
              </w:rPr>
              <w:t>.1.</w:t>
            </w:r>
          </w:p>
          <w:p w14:paraId="6BCF9669"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tcPr>
          <w:p w14:paraId="15CA3D59"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Опрос, дискуссия, </w:t>
            </w:r>
          </w:p>
        </w:tc>
      </w:tr>
      <w:tr w:rsidR="00440AF2" w:rsidRPr="00440AF2" w14:paraId="15D690FA" w14:textId="77777777">
        <w:tc>
          <w:tcPr>
            <w:tcW w:w="2552" w:type="dxa"/>
            <w:tcBorders>
              <w:top w:val="single" w:sz="4" w:space="0" w:color="auto"/>
              <w:left w:val="single" w:sz="4" w:space="0" w:color="auto"/>
              <w:bottom w:val="single" w:sz="4" w:space="0" w:color="auto"/>
              <w:right w:val="single" w:sz="4" w:space="0" w:color="auto"/>
            </w:tcBorders>
          </w:tcPr>
          <w:p w14:paraId="3F1A7D40"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7643D956"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23F5B753"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2486A107"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Цифровой, культурный, предпринимательский компонент Индекса «мягкой силы»</w:t>
            </w:r>
          </w:p>
          <w:p w14:paraId="5BDC5405"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2E9032C9"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6CF9233B"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2CC982F3"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w:t>
            </w:r>
            <w:r w:rsidRPr="00440AF2">
              <w:rPr>
                <w:rFonts w:ascii="Times New Roman" w:hAnsi="Times New Roman"/>
                <w:sz w:val="24"/>
                <w:szCs w:val="24"/>
              </w:rPr>
              <w:lastRenderedPageBreak/>
              <w:t xml:space="preserve">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12C8DD44" w14:textId="75B4CAF3" w:rsidR="002E242C" w:rsidRPr="00440AF2" w:rsidRDefault="002E242C" w:rsidP="002E242C">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Рекомендованные источники раздела 8:1,2,3, 4,5,6,7,8; 9.1.</w:t>
            </w:r>
          </w:p>
          <w:p w14:paraId="1A178152" w14:textId="77777777" w:rsidR="002E242C" w:rsidRPr="00440AF2" w:rsidRDefault="002E242C">
            <w:pPr>
              <w:widowControl w:val="0"/>
              <w:tabs>
                <w:tab w:val="left" w:pos="540"/>
              </w:tabs>
              <w:spacing w:line="256" w:lineRule="auto"/>
              <w:ind w:firstLine="0"/>
              <w:rPr>
                <w:rFonts w:ascii="Times New Roman" w:hAnsi="Times New Roman"/>
                <w:sz w:val="24"/>
                <w:szCs w:val="24"/>
              </w:rPr>
            </w:pPr>
          </w:p>
          <w:p w14:paraId="49B16923"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4DAAE70B" w14:textId="77777777" w:rsidR="00085054" w:rsidRPr="00440AF2" w:rsidRDefault="00085054">
            <w:pPr>
              <w:widowControl w:val="0"/>
              <w:tabs>
                <w:tab w:val="left" w:pos="540"/>
              </w:tabs>
              <w:spacing w:line="256" w:lineRule="auto"/>
              <w:ind w:firstLine="0"/>
              <w:rPr>
                <w:rFonts w:ascii="Times New Roman" w:hAnsi="Times New Roman"/>
                <w:sz w:val="24"/>
                <w:szCs w:val="24"/>
              </w:rPr>
            </w:pPr>
          </w:p>
          <w:p w14:paraId="306E696A"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tcPr>
          <w:p w14:paraId="16CEC7E0"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lastRenderedPageBreak/>
              <w:t xml:space="preserve">Опрос, дискуссия, </w:t>
            </w:r>
          </w:p>
        </w:tc>
      </w:tr>
      <w:tr w:rsidR="00440AF2" w:rsidRPr="00440AF2" w14:paraId="3B714029" w14:textId="77777777">
        <w:trPr>
          <w:trHeight w:val="5307"/>
        </w:trPr>
        <w:tc>
          <w:tcPr>
            <w:tcW w:w="2552" w:type="dxa"/>
            <w:tcBorders>
              <w:top w:val="single" w:sz="4" w:space="0" w:color="auto"/>
              <w:left w:val="single" w:sz="4" w:space="0" w:color="auto"/>
              <w:bottom w:val="single" w:sz="4" w:space="0" w:color="auto"/>
              <w:right w:val="single" w:sz="4" w:space="0" w:color="auto"/>
            </w:tcBorders>
          </w:tcPr>
          <w:p w14:paraId="63848DED"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Деятельностный, образовательный, правительственный компонент Индекса «мягкой силы»</w:t>
            </w:r>
          </w:p>
          <w:p w14:paraId="6F45A565" w14:textId="77777777" w:rsidR="00085054" w:rsidRPr="00440AF2" w:rsidRDefault="00085054">
            <w:pPr>
              <w:keepNext/>
              <w:widowControl w:val="0"/>
              <w:tabs>
                <w:tab w:val="left" w:pos="540"/>
              </w:tabs>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5DE70DE6"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040D144A"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Образовательный компонент: количество аналитических центров в стране, высшее образование, количество университетов в рейтинге QS, количество статей в академических научных журналах, количество иностранных студентов в стране, расходы на образование в процентах от ВВП.</w:t>
            </w:r>
          </w:p>
          <w:p w14:paraId="04D0054C" w14:textId="77777777" w:rsidR="00085054" w:rsidRPr="00440AF2" w:rsidRDefault="00C06895">
            <w:pPr>
              <w:keepNext/>
              <w:widowControl w:val="0"/>
              <w:tabs>
                <w:tab w:val="left" w:pos="540"/>
              </w:tabs>
              <w:spacing w:line="256" w:lineRule="auto"/>
              <w:ind w:left="-114" w:firstLine="0"/>
              <w:rPr>
                <w:rFonts w:ascii="Times New Roman" w:hAnsi="Times New Roman"/>
                <w:sz w:val="24"/>
                <w:szCs w:val="24"/>
              </w:rPr>
            </w:pPr>
            <w:r w:rsidRPr="00440AF2">
              <w:rPr>
                <w:rFonts w:ascii="Times New Roman" w:hAnsi="Times New Roman"/>
                <w:sz w:val="24"/>
                <w:szCs w:val="24"/>
              </w:rPr>
              <w:tab/>
            </w:r>
          </w:p>
          <w:p w14:paraId="3EDD2F34" w14:textId="77777777" w:rsidR="002E242C" w:rsidRPr="00440AF2" w:rsidRDefault="002E242C" w:rsidP="002E242C">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Рекомендованные источники раздела 8:1,2,3, 4,6; 9.1.</w:t>
            </w:r>
          </w:p>
          <w:p w14:paraId="1B25B257" w14:textId="77777777" w:rsidR="00085054" w:rsidRPr="00440AF2" w:rsidRDefault="00085054" w:rsidP="002E242C">
            <w:pPr>
              <w:widowControl w:val="0"/>
              <w:tabs>
                <w:tab w:val="left" w:pos="540"/>
              </w:tabs>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tcPr>
          <w:p w14:paraId="10377ADE" w14:textId="77777777" w:rsidR="00085054" w:rsidRPr="00440AF2" w:rsidRDefault="00C06895">
            <w:pPr>
              <w:keepNext/>
              <w:widowControl w:val="0"/>
              <w:spacing w:line="256" w:lineRule="auto"/>
              <w:ind w:firstLine="0"/>
              <w:rPr>
                <w:rFonts w:ascii="Times New Roman" w:hAnsi="Times New Roman"/>
                <w:sz w:val="24"/>
                <w:szCs w:val="24"/>
              </w:rPr>
            </w:pPr>
            <w:r w:rsidRPr="00440AF2">
              <w:rPr>
                <w:rFonts w:ascii="Times New Roman" w:hAnsi="Times New Roman"/>
                <w:bCs/>
                <w:sz w:val="24"/>
                <w:szCs w:val="24"/>
              </w:rPr>
              <w:t xml:space="preserve">Опрос, дискуссия, </w:t>
            </w:r>
          </w:p>
        </w:tc>
      </w:tr>
      <w:tr w:rsidR="00440AF2" w:rsidRPr="00440AF2" w14:paraId="56972597" w14:textId="77777777">
        <w:tc>
          <w:tcPr>
            <w:tcW w:w="2552" w:type="dxa"/>
            <w:tcBorders>
              <w:top w:val="single" w:sz="4" w:space="0" w:color="auto"/>
              <w:left w:val="single" w:sz="4" w:space="0" w:color="auto"/>
              <w:bottom w:val="single" w:sz="4" w:space="0" w:color="auto"/>
              <w:right w:val="single" w:sz="4" w:space="0" w:color="auto"/>
            </w:tcBorders>
          </w:tcPr>
          <w:p w14:paraId="02B73080"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Кейсы «мягкой силы» стран БРИКС, Латинской Америки, Азии</w:t>
            </w:r>
          </w:p>
        </w:tc>
        <w:tc>
          <w:tcPr>
            <w:tcW w:w="5670" w:type="dxa"/>
            <w:tcBorders>
              <w:top w:val="single" w:sz="4" w:space="0" w:color="auto"/>
              <w:left w:val="single" w:sz="4" w:space="0" w:color="auto"/>
              <w:bottom w:val="single" w:sz="4" w:space="0" w:color="auto"/>
              <w:right w:val="single" w:sz="4" w:space="0" w:color="auto"/>
            </w:tcBorders>
            <w:vAlign w:val="center"/>
          </w:tcPr>
          <w:p w14:paraId="48CC5C8A" w14:textId="1390CEF3"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t>Кейс «мягкой силы» Бразилии. Кейс «мягкой силы» Китая. Кейс «мягкой силы» Индии. Кейс «мягкой силы» ЮАР.</w:t>
            </w:r>
          </w:p>
          <w:p w14:paraId="6444951E" w14:textId="77777777" w:rsidR="00680A70" w:rsidRPr="00440AF2" w:rsidRDefault="00C06895" w:rsidP="00680A70">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Кейс «мягкой силы» Мексики. Кейс «мягкой силы» Аргентины. </w:t>
            </w:r>
            <w:r w:rsidR="00680A70" w:rsidRPr="00440AF2">
              <w:rPr>
                <w:rFonts w:ascii="Times New Roman" w:hAnsi="Times New Roman"/>
                <w:sz w:val="24"/>
                <w:szCs w:val="24"/>
              </w:rPr>
              <w:t xml:space="preserve">Государственные и общественные институты продвижения «мягкой силы». Нормативно-правовая база, финансирование, кадровое обеспечение. </w:t>
            </w:r>
          </w:p>
          <w:p w14:paraId="63070342" w14:textId="3619879A" w:rsidR="00085054" w:rsidRPr="00440AF2" w:rsidRDefault="00085054">
            <w:pPr>
              <w:spacing w:line="256" w:lineRule="auto"/>
              <w:ind w:firstLine="0"/>
              <w:jc w:val="left"/>
              <w:rPr>
                <w:rFonts w:ascii="Times New Roman" w:hAnsi="Times New Roman"/>
                <w:sz w:val="24"/>
                <w:szCs w:val="24"/>
              </w:rPr>
            </w:pPr>
          </w:p>
          <w:p w14:paraId="4668ABE4" w14:textId="3A6C28F5" w:rsidR="002E242C" w:rsidRPr="00440AF2" w:rsidRDefault="002E242C" w:rsidP="002E242C">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Рекомендованные источники раздела 8:1,2,3, 4,6,7,8; 9.1.</w:t>
            </w:r>
          </w:p>
          <w:p w14:paraId="55666D43" w14:textId="77777777" w:rsidR="00085054" w:rsidRPr="00440AF2" w:rsidRDefault="00085054" w:rsidP="002E242C">
            <w:pPr>
              <w:widowControl w:val="0"/>
              <w:tabs>
                <w:tab w:val="left" w:pos="540"/>
              </w:tabs>
              <w:spacing w:line="256" w:lineRule="auto"/>
              <w:ind w:firstLine="0"/>
              <w:rPr>
                <w:rFonts w:ascii="Times New Roman" w:hAnsi="Times New Roman"/>
                <w:bCs/>
                <w:sz w:val="24"/>
                <w:szCs w:val="24"/>
              </w:rPr>
            </w:pPr>
          </w:p>
        </w:tc>
        <w:tc>
          <w:tcPr>
            <w:tcW w:w="1695" w:type="dxa"/>
            <w:tcBorders>
              <w:top w:val="single" w:sz="4" w:space="0" w:color="auto"/>
              <w:left w:val="single" w:sz="4" w:space="0" w:color="auto"/>
              <w:bottom w:val="single" w:sz="4" w:space="0" w:color="auto"/>
              <w:right w:val="single" w:sz="4" w:space="0" w:color="auto"/>
            </w:tcBorders>
          </w:tcPr>
          <w:p w14:paraId="557A7995" w14:textId="77777777" w:rsidR="00085054" w:rsidRPr="00440AF2" w:rsidRDefault="00C06895">
            <w:pPr>
              <w:keepNext/>
              <w:widowControl w:val="0"/>
              <w:spacing w:line="256" w:lineRule="auto"/>
              <w:ind w:firstLine="0"/>
              <w:rPr>
                <w:rFonts w:ascii="Times New Roman" w:hAnsi="Times New Roman"/>
                <w:sz w:val="24"/>
                <w:szCs w:val="24"/>
              </w:rPr>
            </w:pPr>
            <w:r w:rsidRPr="00440AF2">
              <w:rPr>
                <w:rFonts w:ascii="Times New Roman" w:hAnsi="Times New Roman"/>
                <w:bCs/>
                <w:sz w:val="24"/>
                <w:szCs w:val="24"/>
              </w:rPr>
              <w:t xml:space="preserve">Опрос, дискуссия, </w:t>
            </w:r>
          </w:p>
        </w:tc>
      </w:tr>
      <w:tr w:rsidR="00440AF2" w:rsidRPr="00440AF2" w14:paraId="2253D854" w14:textId="77777777">
        <w:tc>
          <w:tcPr>
            <w:tcW w:w="2552" w:type="dxa"/>
            <w:tcBorders>
              <w:top w:val="single" w:sz="4" w:space="0" w:color="auto"/>
              <w:left w:val="single" w:sz="4" w:space="0" w:color="auto"/>
              <w:bottom w:val="single" w:sz="4" w:space="0" w:color="auto"/>
              <w:right w:val="single" w:sz="4" w:space="0" w:color="auto"/>
            </w:tcBorders>
          </w:tcPr>
          <w:p w14:paraId="7F89F13C" w14:textId="77777777"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t>Кейсы «мягкой силы» стран коллективного Запада</w:t>
            </w:r>
          </w:p>
        </w:tc>
        <w:tc>
          <w:tcPr>
            <w:tcW w:w="5670" w:type="dxa"/>
            <w:tcBorders>
              <w:top w:val="single" w:sz="4" w:space="0" w:color="auto"/>
              <w:left w:val="single" w:sz="4" w:space="0" w:color="auto"/>
              <w:bottom w:val="single" w:sz="4" w:space="0" w:color="auto"/>
              <w:right w:val="single" w:sz="4" w:space="0" w:color="auto"/>
            </w:tcBorders>
          </w:tcPr>
          <w:p w14:paraId="5D6899AF" w14:textId="77777777" w:rsidR="00680A70" w:rsidRPr="00440AF2" w:rsidRDefault="00C06895" w:rsidP="00680A70">
            <w:pPr>
              <w:spacing w:line="256" w:lineRule="auto"/>
              <w:ind w:firstLine="0"/>
              <w:jc w:val="left"/>
              <w:rPr>
                <w:rFonts w:ascii="Times New Roman" w:hAnsi="Times New Roman"/>
                <w:sz w:val="24"/>
                <w:szCs w:val="24"/>
              </w:rPr>
            </w:pPr>
            <w:r w:rsidRPr="00440AF2">
              <w:rPr>
                <w:rFonts w:ascii="Times New Roman" w:hAnsi="Times New Roman"/>
                <w:sz w:val="24"/>
                <w:szCs w:val="24"/>
              </w:rPr>
              <w:t xml:space="preserve">Кейс «мягкой силы» США. Кейс «мягкой силы» Великобритании. Кейс «мягкой силы» Германии. </w:t>
            </w:r>
            <w:r w:rsidR="00680A70" w:rsidRPr="00440AF2">
              <w:rPr>
                <w:rFonts w:ascii="Times New Roman" w:hAnsi="Times New Roman"/>
                <w:sz w:val="24"/>
                <w:szCs w:val="24"/>
              </w:rPr>
              <w:t xml:space="preserve">Государственные и общественные институты продвижения «мягкой силы». Нормативно-правовая база, финансирование, кадровое обеспечение. </w:t>
            </w:r>
          </w:p>
          <w:p w14:paraId="69F893C3" w14:textId="10DCA7D1" w:rsidR="00085054" w:rsidRPr="00440AF2" w:rsidRDefault="00085054">
            <w:pPr>
              <w:spacing w:line="256" w:lineRule="auto"/>
              <w:ind w:firstLine="0"/>
              <w:jc w:val="left"/>
              <w:rPr>
                <w:rFonts w:ascii="Times New Roman" w:hAnsi="Times New Roman"/>
                <w:sz w:val="24"/>
                <w:szCs w:val="24"/>
              </w:rPr>
            </w:pPr>
          </w:p>
          <w:p w14:paraId="63CCF4ED" w14:textId="581FA3AE" w:rsidR="002E242C" w:rsidRPr="00440AF2" w:rsidRDefault="002E242C" w:rsidP="002E242C">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Рекомендованные источники раздела 8:1,2,3, 4,5,6,7,8; 9.1.</w:t>
            </w:r>
          </w:p>
          <w:p w14:paraId="0BAD4643" w14:textId="0D2BC90F" w:rsidR="00085054" w:rsidRPr="00440AF2" w:rsidRDefault="00085054" w:rsidP="00680A70">
            <w:pPr>
              <w:widowControl w:val="0"/>
              <w:tabs>
                <w:tab w:val="left" w:pos="540"/>
              </w:tabs>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tcPr>
          <w:p w14:paraId="116D1F3B" w14:textId="77777777"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lastRenderedPageBreak/>
              <w:t xml:space="preserve">Опрос, дискуссия, </w:t>
            </w:r>
          </w:p>
        </w:tc>
      </w:tr>
      <w:tr w:rsidR="00440AF2" w:rsidRPr="00440AF2" w14:paraId="31262416" w14:textId="77777777">
        <w:tc>
          <w:tcPr>
            <w:tcW w:w="2552" w:type="dxa"/>
            <w:tcBorders>
              <w:top w:val="single" w:sz="4" w:space="0" w:color="auto"/>
              <w:left w:val="single" w:sz="4" w:space="0" w:color="auto"/>
              <w:bottom w:val="single" w:sz="4" w:space="0" w:color="auto"/>
              <w:right w:val="single" w:sz="4" w:space="0" w:color="auto"/>
            </w:tcBorders>
          </w:tcPr>
          <w:p w14:paraId="3C258FA6" w14:textId="77777777" w:rsidR="00680A70" w:rsidRPr="00440AF2" w:rsidRDefault="00680A70" w:rsidP="00680A70">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Кейс «мягкой силы» России</w:t>
            </w:r>
          </w:p>
          <w:p w14:paraId="29789828" w14:textId="77777777" w:rsidR="00680A70" w:rsidRPr="00440AF2" w:rsidRDefault="00680A70" w:rsidP="00680A70">
            <w:pPr>
              <w:widowControl w:val="0"/>
              <w:tabs>
                <w:tab w:val="left" w:pos="540"/>
              </w:tabs>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08A87276" w14:textId="77777777" w:rsidR="00680A70" w:rsidRPr="00440AF2" w:rsidRDefault="00680A70" w:rsidP="00680A70">
            <w:pPr>
              <w:spacing w:line="256" w:lineRule="auto"/>
              <w:ind w:firstLine="0"/>
              <w:jc w:val="left"/>
              <w:rPr>
                <w:rFonts w:ascii="Times New Roman" w:hAnsi="Times New Roman"/>
                <w:sz w:val="24"/>
                <w:szCs w:val="24"/>
              </w:rPr>
            </w:pPr>
            <w:r w:rsidRPr="00440AF2">
              <w:rPr>
                <w:rFonts w:ascii="Times New Roman" w:hAnsi="Times New Roman"/>
                <w:sz w:val="24"/>
                <w:szCs w:val="24"/>
              </w:rPr>
              <w:t xml:space="preserve">Цифровой компонент «мягкой силы» России. Особенности национальных метрик, технологий. Культурный компонент «мягкой силы» России: влияние санкций, политика «культуры отмены». Предпринимательский компонент «мягкой силы» России. Критика зарубежных рейтингов и индексов. Деятельностный компонент «мягкой силы» России: статистика официальной и общественной дипломатии. Образовательный компонент «мягкой силы» России. Экспорт научных и образовательных услуг.  Нормативно-правовая база, финансирование, кадровое обеспечение. </w:t>
            </w:r>
          </w:p>
          <w:p w14:paraId="649FA354" w14:textId="32C95238" w:rsidR="002E242C" w:rsidRPr="00440AF2" w:rsidRDefault="002E242C" w:rsidP="002E242C">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Рекомендованные источники раздела 8:1,2,3, 4,5,6,7,8; 9.1.</w:t>
            </w:r>
          </w:p>
          <w:p w14:paraId="127209C8" w14:textId="48DD15F1" w:rsidR="00680A70" w:rsidRPr="00440AF2" w:rsidRDefault="00680A70" w:rsidP="00680A70">
            <w:pPr>
              <w:spacing w:line="256" w:lineRule="auto"/>
              <w:ind w:firstLine="0"/>
              <w:jc w:val="left"/>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tcPr>
          <w:p w14:paraId="3BEDE991" w14:textId="77777777" w:rsidR="00680A70" w:rsidRPr="00440AF2" w:rsidRDefault="00680A70">
            <w:pPr>
              <w:spacing w:line="256" w:lineRule="auto"/>
              <w:ind w:firstLine="0"/>
              <w:jc w:val="left"/>
              <w:rPr>
                <w:rFonts w:ascii="Times New Roman" w:hAnsi="Times New Roman"/>
                <w:sz w:val="24"/>
                <w:szCs w:val="24"/>
              </w:rPr>
            </w:pPr>
          </w:p>
        </w:tc>
      </w:tr>
      <w:tr w:rsidR="00440AF2" w:rsidRPr="00440AF2" w14:paraId="3EE811A2" w14:textId="77777777">
        <w:tc>
          <w:tcPr>
            <w:tcW w:w="2552" w:type="dxa"/>
            <w:tcBorders>
              <w:top w:val="single" w:sz="4" w:space="0" w:color="auto"/>
              <w:left w:val="single" w:sz="4" w:space="0" w:color="auto"/>
              <w:bottom w:val="single" w:sz="4" w:space="0" w:color="auto"/>
              <w:right w:val="single" w:sz="4" w:space="0" w:color="auto"/>
            </w:tcBorders>
          </w:tcPr>
          <w:p w14:paraId="0C7CC416" w14:textId="36847557" w:rsidR="00680A70" w:rsidRPr="00440AF2" w:rsidRDefault="00680A70" w:rsidP="00680A70">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Конкуренция и сотрудничество инструментов «мягкой силы» как механизмов продвижения государственных интересов</w:t>
            </w:r>
          </w:p>
        </w:tc>
        <w:tc>
          <w:tcPr>
            <w:tcW w:w="5670" w:type="dxa"/>
            <w:tcBorders>
              <w:top w:val="single" w:sz="4" w:space="0" w:color="auto"/>
              <w:left w:val="single" w:sz="4" w:space="0" w:color="auto"/>
              <w:bottom w:val="single" w:sz="4" w:space="0" w:color="auto"/>
              <w:right w:val="single" w:sz="4" w:space="0" w:color="auto"/>
            </w:tcBorders>
          </w:tcPr>
          <w:p w14:paraId="284B1329" w14:textId="77777777" w:rsidR="00680A70" w:rsidRPr="00440AF2" w:rsidRDefault="00850B59" w:rsidP="009C3298">
            <w:pPr>
              <w:spacing w:line="256" w:lineRule="auto"/>
              <w:ind w:firstLine="0"/>
              <w:rPr>
                <w:rFonts w:ascii="Times New Roman" w:hAnsi="Times New Roman"/>
                <w:sz w:val="24"/>
                <w:szCs w:val="24"/>
              </w:rPr>
            </w:pPr>
            <w:r w:rsidRPr="00440AF2">
              <w:rPr>
                <w:rFonts w:ascii="Times New Roman" w:hAnsi="Times New Roman"/>
                <w:sz w:val="24"/>
                <w:szCs w:val="24"/>
              </w:rPr>
              <w:t xml:space="preserve">Приоритеты, цели и задачи распространения «мягкой силы» России на постсоветском пространстве. Приоритеты, цели и задачи распространения «мягкой силы» стран коллективного Запада на постсоветском пространстве и в России. Приоритеты, цели и задачи распространения «мягкой силы» Китая на постсоветском пространстве и в России. </w:t>
            </w:r>
          </w:p>
          <w:p w14:paraId="632AC836" w14:textId="77777777" w:rsidR="002E242C" w:rsidRPr="00440AF2" w:rsidRDefault="002E242C" w:rsidP="002E242C">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Рекомендованные источники раздела 8:1,2,3, 4,6; 9.1.</w:t>
            </w:r>
          </w:p>
          <w:p w14:paraId="297B24B5" w14:textId="5B49B31E" w:rsidR="002E242C" w:rsidRPr="00440AF2" w:rsidRDefault="002E242C" w:rsidP="009C3298">
            <w:pPr>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tcPr>
          <w:p w14:paraId="743C0DBD" w14:textId="77777777" w:rsidR="00680A70" w:rsidRPr="00440AF2" w:rsidRDefault="00680A70">
            <w:pPr>
              <w:spacing w:line="256" w:lineRule="auto"/>
              <w:ind w:firstLine="0"/>
              <w:jc w:val="left"/>
              <w:rPr>
                <w:rFonts w:ascii="Times New Roman" w:hAnsi="Times New Roman"/>
                <w:sz w:val="24"/>
                <w:szCs w:val="24"/>
              </w:rPr>
            </w:pPr>
          </w:p>
        </w:tc>
      </w:tr>
    </w:tbl>
    <w:p w14:paraId="059EC358" w14:textId="77777777"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t xml:space="preserve"> </w:t>
      </w:r>
    </w:p>
    <w:p w14:paraId="36B8BC9E" w14:textId="77777777" w:rsidR="00085054" w:rsidRPr="00440AF2" w:rsidRDefault="00085054">
      <w:pPr>
        <w:pStyle w:val="af2"/>
        <w:spacing w:before="0" w:beforeAutospacing="0" w:after="0" w:afterAutospacing="0"/>
        <w:jc w:val="both"/>
        <w:rPr>
          <w:b/>
          <w:sz w:val="28"/>
          <w:szCs w:val="28"/>
        </w:rPr>
      </w:pPr>
    </w:p>
    <w:p w14:paraId="6828D555" w14:textId="77777777" w:rsidR="00085054" w:rsidRPr="00440AF2" w:rsidRDefault="00C06895">
      <w:pPr>
        <w:pStyle w:val="af2"/>
        <w:spacing w:before="0" w:beforeAutospacing="0" w:after="0" w:afterAutospacing="0"/>
        <w:jc w:val="both"/>
        <w:rPr>
          <w:b/>
          <w:sz w:val="28"/>
          <w:szCs w:val="28"/>
        </w:rPr>
      </w:pPr>
      <w:r w:rsidRPr="00440AF2">
        <w:rPr>
          <w:b/>
          <w:sz w:val="28"/>
          <w:szCs w:val="28"/>
        </w:rPr>
        <w:t>6. Перечень учебно-методического обеспечения для самостоятельной работы обучающихся по дисциплине</w:t>
      </w:r>
    </w:p>
    <w:p w14:paraId="018D1937" w14:textId="77777777" w:rsidR="00085054" w:rsidRPr="00440AF2" w:rsidRDefault="00C06895">
      <w:pPr>
        <w:pStyle w:val="af2"/>
        <w:spacing w:before="0" w:beforeAutospacing="0" w:after="0" w:afterAutospacing="0"/>
        <w:jc w:val="both"/>
        <w:rPr>
          <w:b/>
          <w:sz w:val="28"/>
          <w:szCs w:val="28"/>
        </w:rPr>
      </w:pPr>
      <w:r w:rsidRPr="00440AF2">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1D0D05B6" w14:textId="77777777" w:rsidR="00085054" w:rsidRPr="00440AF2" w:rsidRDefault="00C06895">
      <w:pPr>
        <w:ind w:firstLine="0"/>
        <w:jc w:val="right"/>
        <w:rPr>
          <w:rFonts w:ascii="Times New Roman" w:hAnsi="Times New Roman"/>
          <w:sz w:val="28"/>
          <w:szCs w:val="28"/>
        </w:rPr>
      </w:pPr>
      <w:r w:rsidRPr="00440AF2">
        <w:rPr>
          <w:rFonts w:ascii="Times New Roman" w:hAnsi="Times New Roman"/>
          <w:b/>
          <w:sz w:val="28"/>
          <w:szCs w:val="28"/>
        </w:rPr>
        <w:t xml:space="preserve"> </w:t>
      </w:r>
      <w:r w:rsidRPr="00440AF2">
        <w:rPr>
          <w:rFonts w:ascii="Times New Roman" w:hAnsi="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440AF2" w:rsidRPr="00440AF2" w14:paraId="739FBBBE" w14:textId="77777777">
        <w:tc>
          <w:tcPr>
            <w:tcW w:w="2439" w:type="dxa"/>
            <w:tcBorders>
              <w:top w:val="single" w:sz="4" w:space="0" w:color="000000"/>
              <w:left w:val="single" w:sz="4" w:space="0" w:color="000000"/>
              <w:bottom w:val="single" w:sz="4" w:space="0" w:color="000000"/>
              <w:right w:val="single" w:sz="4" w:space="0" w:color="000000"/>
            </w:tcBorders>
          </w:tcPr>
          <w:p w14:paraId="17A0C979" w14:textId="77777777" w:rsidR="00085054" w:rsidRPr="00440AF2" w:rsidRDefault="00C06895">
            <w:pPr>
              <w:spacing w:line="256" w:lineRule="auto"/>
              <w:ind w:firstLine="0"/>
              <w:jc w:val="center"/>
              <w:rPr>
                <w:rFonts w:ascii="Times New Roman" w:hAnsi="Times New Roman"/>
                <w:b/>
                <w:sz w:val="24"/>
                <w:szCs w:val="24"/>
              </w:rPr>
            </w:pPr>
            <w:r w:rsidRPr="00440AF2">
              <w:rPr>
                <w:rFonts w:ascii="Times New Roman" w:hAnsi="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tcPr>
          <w:p w14:paraId="0E5DE856" w14:textId="77777777" w:rsidR="00085054" w:rsidRPr="00440AF2" w:rsidRDefault="00C06895">
            <w:pPr>
              <w:spacing w:line="256" w:lineRule="auto"/>
              <w:ind w:left="-71" w:firstLine="0"/>
              <w:jc w:val="center"/>
              <w:rPr>
                <w:rFonts w:ascii="Times New Roman" w:hAnsi="Times New Roman"/>
                <w:bCs/>
                <w:sz w:val="24"/>
                <w:szCs w:val="24"/>
              </w:rPr>
            </w:pPr>
            <w:r w:rsidRPr="00440AF2">
              <w:rPr>
                <w:rFonts w:ascii="Times New Roman" w:hAnsi="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tcPr>
          <w:p w14:paraId="43A6DE02" w14:textId="77777777" w:rsidR="00085054" w:rsidRPr="00440AF2" w:rsidRDefault="00C06895">
            <w:pPr>
              <w:spacing w:line="256" w:lineRule="auto"/>
              <w:ind w:firstLine="0"/>
              <w:jc w:val="center"/>
              <w:rPr>
                <w:rFonts w:ascii="Times New Roman" w:hAnsi="Times New Roman"/>
                <w:sz w:val="24"/>
                <w:szCs w:val="24"/>
              </w:rPr>
            </w:pPr>
            <w:r w:rsidRPr="00440AF2">
              <w:rPr>
                <w:rFonts w:ascii="Times New Roman" w:hAnsi="Times New Roman"/>
                <w:b/>
                <w:sz w:val="24"/>
                <w:szCs w:val="24"/>
              </w:rPr>
              <w:t>Формы внеаудиторной самостоятельной работы</w:t>
            </w:r>
          </w:p>
        </w:tc>
      </w:tr>
      <w:tr w:rsidR="00440AF2" w:rsidRPr="00440AF2" w14:paraId="5479712F" w14:textId="77777777">
        <w:tc>
          <w:tcPr>
            <w:tcW w:w="2439" w:type="dxa"/>
            <w:tcBorders>
              <w:top w:val="single" w:sz="4" w:space="0" w:color="000000"/>
              <w:left w:val="single" w:sz="4" w:space="0" w:color="000000"/>
              <w:bottom w:val="single" w:sz="4" w:space="0" w:color="000000"/>
              <w:right w:val="single" w:sz="4" w:space="0" w:color="000000"/>
            </w:tcBorders>
          </w:tcPr>
          <w:p w14:paraId="51F2556B"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Концепция мягкой силы Дж. С. Ная-мл.</w:t>
            </w:r>
          </w:p>
          <w:p w14:paraId="58C3CB34"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6A5761DB"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«Умная сила» как синтез мягкой и жесткой силы. Влияние «мягкой 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3551F1D7" w14:textId="77777777" w:rsidR="00085054" w:rsidRPr="00440AF2" w:rsidRDefault="00085054">
            <w:pPr>
              <w:widowControl w:val="0"/>
              <w:tabs>
                <w:tab w:val="left" w:pos="540"/>
              </w:tabs>
              <w:spacing w:line="256" w:lineRule="auto"/>
              <w:ind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23B7926F" w14:textId="77777777" w:rsidR="00085054" w:rsidRPr="00440AF2" w:rsidRDefault="00C06895">
            <w:pPr>
              <w:pStyle w:val="aff6"/>
              <w:numPr>
                <w:ilvl w:val="0"/>
                <w:numId w:val="6"/>
              </w:numPr>
              <w:tabs>
                <w:tab w:val="left" w:pos="244"/>
              </w:tabs>
              <w:spacing w:after="0" w:line="240" w:lineRule="auto"/>
              <w:ind w:left="102" w:firstLine="425"/>
              <w:jc w:val="both"/>
              <w:rPr>
                <w:rFonts w:ascii="Times New Roman" w:eastAsia="Times New Roman" w:hAnsi="Times New Roman"/>
                <w:bCs/>
                <w:sz w:val="24"/>
                <w:szCs w:val="24"/>
              </w:rPr>
            </w:pPr>
            <w:r w:rsidRPr="00440AF2">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Подготовка к написанию контрольной работы.</w:t>
            </w:r>
          </w:p>
        </w:tc>
      </w:tr>
      <w:tr w:rsidR="00440AF2" w:rsidRPr="00440AF2" w14:paraId="35D3171A" w14:textId="77777777">
        <w:tc>
          <w:tcPr>
            <w:tcW w:w="2439" w:type="dxa"/>
            <w:tcBorders>
              <w:top w:val="single" w:sz="4" w:space="0" w:color="000000"/>
              <w:left w:val="single" w:sz="4" w:space="0" w:color="000000"/>
              <w:bottom w:val="single" w:sz="4" w:space="0" w:color="000000"/>
              <w:right w:val="single" w:sz="4" w:space="0" w:color="000000"/>
            </w:tcBorders>
          </w:tcPr>
          <w:p w14:paraId="51F7EF24"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Цифровой, культурный, предпринимательски</w:t>
            </w:r>
            <w:r w:rsidRPr="00440AF2">
              <w:rPr>
                <w:rFonts w:ascii="Times New Roman" w:hAnsi="Times New Roman"/>
                <w:sz w:val="24"/>
                <w:szCs w:val="24"/>
              </w:rPr>
              <w:lastRenderedPageBreak/>
              <w:t>й компонент Индекса «мягкой силы»</w:t>
            </w:r>
          </w:p>
          <w:p w14:paraId="2F9E1477" w14:textId="77777777" w:rsidR="00085054" w:rsidRPr="00440AF2" w:rsidRDefault="00085054">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5E83F1A5"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lastRenderedPageBreak/>
              <w:t xml:space="preserve">Предпринимательский компонент: глобальные патенты, оценка индекса конкурентоспособности, ПИИ в </w:t>
            </w:r>
            <w:r w:rsidRPr="00440AF2">
              <w:rPr>
                <w:rFonts w:ascii="Times New Roman" w:hAnsi="Times New Roman"/>
                <w:sz w:val="24"/>
                <w:szCs w:val="24"/>
              </w:rPr>
              <w:lastRenderedPageBreak/>
              <w:t xml:space="preserve">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 оценка глобального инновационного индекса, Количество МСП (процент рабочей силы, занятой в МСП), Оценка Индекса ведения бизнеса. </w:t>
            </w:r>
          </w:p>
          <w:p w14:paraId="06DA2DAC" w14:textId="77777777" w:rsidR="00085054" w:rsidRPr="00440AF2" w:rsidRDefault="00085054">
            <w:pPr>
              <w:widowControl w:val="0"/>
              <w:tabs>
                <w:tab w:val="left" w:pos="540"/>
              </w:tabs>
              <w:spacing w:line="256" w:lineRule="auto"/>
              <w:ind w:firstLine="0"/>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7B16D415" w14:textId="77777777" w:rsidR="00085054" w:rsidRPr="00440AF2" w:rsidRDefault="00C06895">
            <w:pPr>
              <w:pStyle w:val="aff6"/>
              <w:numPr>
                <w:ilvl w:val="0"/>
                <w:numId w:val="6"/>
              </w:numPr>
              <w:tabs>
                <w:tab w:val="left" w:pos="244"/>
              </w:tabs>
              <w:spacing w:after="0" w:line="240" w:lineRule="auto"/>
              <w:ind w:left="102" w:firstLine="425"/>
              <w:jc w:val="both"/>
              <w:rPr>
                <w:rFonts w:ascii="Times New Roman" w:hAnsi="Times New Roman"/>
                <w:sz w:val="24"/>
                <w:szCs w:val="24"/>
              </w:rPr>
            </w:pPr>
            <w:r w:rsidRPr="00440AF2">
              <w:rPr>
                <w:rFonts w:ascii="Times New Roman" w:eastAsia="Times New Roman" w:hAnsi="Times New Roman"/>
                <w:bCs/>
                <w:sz w:val="24"/>
                <w:szCs w:val="24"/>
              </w:rPr>
              <w:lastRenderedPageBreak/>
              <w:t xml:space="preserve">работа с конспектом и слайдами лекции/семинара; составление плана и тезисов </w:t>
            </w:r>
            <w:r w:rsidRPr="00440AF2">
              <w:rPr>
                <w:rFonts w:ascii="Times New Roman" w:eastAsia="Times New Roman" w:hAnsi="Times New Roman"/>
                <w:bCs/>
                <w:sz w:val="24"/>
                <w:szCs w:val="24"/>
              </w:rPr>
              <w:lastRenderedPageBreak/>
              <w:t>ответа; составление ответов на контрольные вопросы; работа со словарями и справочниками.</w:t>
            </w:r>
          </w:p>
        </w:tc>
      </w:tr>
      <w:tr w:rsidR="00440AF2" w:rsidRPr="00440AF2" w14:paraId="23713842" w14:textId="77777777">
        <w:tc>
          <w:tcPr>
            <w:tcW w:w="2439" w:type="dxa"/>
            <w:tcBorders>
              <w:top w:val="single" w:sz="4" w:space="0" w:color="000000"/>
              <w:left w:val="single" w:sz="4" w:space="0" w:color="000000"/>
              <w:bottom w:val="single" w:sz="4" w:space="0" w:color="000000"/>
              <w:right w:val="single" w:sz="4" w:space="0" w:color="000000"/>
            </w:tcBorders>
          </w:tcPr>
          <w:p w14:paraId="7E2A0274" w14:textId="77777777" w:rsidR="00085054" w:rsidRPr="00440AF2" w:rsidRDefault="00C06895">
            <w:pPr>
              <w:widowControl w:val="0"/>
              <w:tabs>
                <w:tab w:val="left" w:pos="540"/>
              </w:tabs>
              <w:spacing w:line="256" w:lineRule="auto"/>
              <w:ind w:firstLine="0"/>
              <w:rPr>
                <w:rFonts w:ascii="Times New Roman" w:hAnsi="Times New Roman"/>
                <w:sz w:val="24"/>
                <w:szCs w:val="24"/>
              </w:rPr>
            </w:pPr>
            <w:bookmarkStart w:id="8" w:name="_Hlk129525311"/>
            <w:r w:rsidRPr="00440AF2">
              <w:rPr>
                <w:rFonts w:ascii="Times New Roman" w:hAnsi="Times New Roman"/>
                <w:sz w:val="24"/>
                <w:szCs w:val="24"/>
              </w:rPr>
              <w:lastRenderedPageBreak/>
              <w:t>Деятельностный, образовательный, правительственный компонент Индекса «мягкой силы»</w:t>
            </w:r>
          </w:p>
          <w:p w14:paraId="2CAD1D52" w14:textId="77777777" w:rsidR="00085054" w:rsidRPr="00440AF2" w:rsidRDefault="00085054">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084A8BF7"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Правительственный компонент: Оценка ИРЧП, оценка индекса Freedom House Freedom House,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2EE8268C" w14:textId="77777777" w:rsidR="00085054" w:rsidRPr="00440AF2" w:rsidRDefault="00C06895">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Опросы по привлекательности кухни, гостеприимства, технической продукции и товаров роскоши. </w:t>
            </w:r>
          </w:p>
          <w:p w14:paraId="1B1B9BF5" w14:textId="77777777" w:rsidR="00085054" w:rsidRPr="00440AF2" w:rsidRDefault="00085054">
            <w:pPr>
              <w:widowControl w:val="0"/>
              <w:tabs>
                <w:tab w:val="left" w:pos="540"/>
              </w:tabs>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0D3ACA58" w14:textId="77777777" w:rsidR="00085054" w:rsidRPr="00440AF2" w:rsidRDefault="00C06895">
            <w:pPr>
              <w:pStyle w:val="aff6"/>
              <w:numPr>
                <w:ilvl w:val="0"/>
                <w:numId w:val="6"/>
              </w:numPr>
              <w:tabs>
                <w:tab w:val="left" w:pos="244"/>
              </w:tabs>
              <w:spacing w:after="0" w:line="240" w:lineRule="auto"/>
              <w:ind w:left="102" w:firstLine="425"/>
              <w:jc w:val="both"/>
              <w:rPr>
                <w:rFonts w:ascii="Times New Roman" w:hAnsi="Times New Roman"/>
                <w:sz w:val="24"/>
                <w:szCs w:val="24"/>
              </w:rPr>
            </w:pPr>
            <w:r w:rsidRPr="00440AF2">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bookmarkEnd w:id="8"/>
          </w:p>
        </w:tc>
      </w:tr>
      <w:tr w:rsidR="00440AF2" w:rsidRPr="00440AF2" w14:paraId="3B66F803" w14:textId="77777777">
        <w:tc>
          <w:tcPr>
            <w:tcW w:w="2439" w:type="dxa"/>
            <w:tcBorders>
              <w:top w:val="single" w:sz="4" w:space="0" w:color="000000"/>
              <w:left w:val="single" w:sz="4" w:space="0" w:color="000000"/>
              <w:bottom w:val="single" w:sz="4" w:space="0" w:color="000000"/>
              <w:right w:val="single" w:sz="4" w:space="0" w:color="000000"/>
            </w:tcBorders>
          </w:tcPr>
          <w:p w14:paraId="49880ED9" w14:textId="77777777"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t>Кейсы «мягкой силы» стран БРИКС, Латинской Америки, Азии</w:t>
            </w:r>
          </w:p>
        </w:tc>
        <w:tc>
          <w:tcPr>
            <w:tcW w:w="4111" w:type="dxa"/>
            <w:tcBorders>
              <w:top w:val="single" w:sz="4" w:space="0" w:color="000000"/>
              <w:left w:val="single" w:sz="4" w:space="0" w:color="000000"/>
              <w:bottom w:val="single" w:sz="4" w:space="0" w:color="000000"/>
              <w:right w:val="single" w:sz="4" w:space="0" w:color="000000"/>
            </w:tcBorders>
            <w:vAlign w:val="center"/>
          </w:tcPr>
          <w:p w14:paraId="03AE70A1" w14:textId="77777777"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56238324" w14:textId="77777777" w:rsidR="00085054" w:rsidRPr="00440AF2" w:rsidRDefault="00085054">
            <w:pPr>
              <w:widowControl w:val="0"/>
              <w:tabs>
                <w:tab w:val="left" w:pos="540"/>
              </w:tabs>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2B6ACDD4" w14:textId="77777777" w:rsidR="00085054" w:rsidRPr="00440AF2" w:rsidRDefault="00C06895">
            <w:pPr>
              <w:pStyle w:val="aff6"/>
              <w:numPr>
                <w:ilvl w:val="0"/>
                <w:numId w:val="6"/>
              </w:numPr>
              <w:tabs>
                <w:tab w:val="left" w:pos="244"/>
              </w:tabs>
              <w:spacing w:after="0" w:line="240" w:lineRule="auto"/>
              <w:ind w:left="102" w:firstLine="425"/>
              <w:jc w:val="both"/>
              <w:rPr>
                <w:rFonts w:ascii="Times New Roman" w:hAnsi="Times New Roman"/>
                <w:sz w:val="24"/>
                <w:szCs w:val="24"/>
              </w:rPr>
            </w:pPr>
            <w:r w:rsidRPr="00440AF2">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440AF2" w:rsidRPr="00440AF2" w14:paraId="09F259AC" w14:textId="77777777">
        <w:tc>
          <w:tcPr>
            <w:tcW w:w="2439" w:type="dxa"/>
            <w:tcBorders>
              <w:top w:val="single" w:sz="4" w:space="0" w:color="000000"/>
              <w:left w:val="single" w:sz="4" w:space="0" w:color="000000"/>
              <w:bottom w:val="single" w:sz="4" w:space="0" w:color="000000"/>
              <w:right w:val="single" w:sz="4" w:space="0" w:color="000000"/>
            </w:tcBorders>
          </w:tcPr>
          <w:p w14:paraId="78455531" w14:textId="77777777" w:rsidR="00085054" w:rsidRPr="00440AF2" w:rsidRDefault="00C06895">
            <w:pPr>
              <w:spacing w:line="256" w:lineRule="auto"/>
              <w:ind w:firstLine="0"/>
              <w:jc w:val="left"/>
              <w:rPr>
                <w:rFonts w:ascii="Times New Roman" w:hAnsi="Times New Roman"/>
                <w:sz w:val="24"/>
                <w:szCs w:val="24"/>
              </w:rPr>
            </w:pPr>
            <w:r w:rsidRPr="00440AF2">
              <w:rPr>
                <w:rFonts w:ascii="Times New Roman" w:hAnsi="Times New Roman"/>
                <w:sz w:val="24"/>
                <w:szCs w:val="24"/>
              </w:rPr>
              <w:t>Кейсы «мягкой силы» стран коллективного Запада</w:t>
            </w:r>
          </w:p>
        </w:tc>
        <w:tc>
          <w:tcPr>
            <w:tcW w:w="4111" w:type="dxa"/>
            <w:tcBorders>
              <w:top w:val="single" w:sz="4" w:space="0" w:color="000000"/>
              <w:left w:val="single" w:sz="4" w:space="0" w:color="000000"/>
              <w:bottom w:val="single" w:sz="4" w:space="0" w:color="000000"/>
              <w:right w:val="single" w:sz="4" w:space="0" w:color="000000"/>
            </w:tcBorders>
            <w:vAlign w:val="center"/>
          </w:tcPr>
          <w:p w14:paraId="16E22B4B" w14:textId="77777777" w:rsidR="00085054" w:rsidRPr="00440AF2" w:rsidRDefault="00C06895">
            <w:pPr>
              <w:widowControl w:val="0"/>
              <w:tabs>
                <w:tab w:val="left" w:pos="540"/>
              </w:tabs>
              <w:spacing w:line="256" w:lineRule="auto"/>
              <w:ind w:left="-71" w:firstLine="0"/>
              <w:contextualSpacing/>
              <w:jc w:val="left"/>
              <w:rPr>
                <w:rFonts w:ascii="Times New Roman" w:hAnsi="Times New Roman"/>
                <w:sz w:val="24"/>
                <w:szCs w:val="24"/>
              </w:rPr>
            </w:pPr>
            <w:r w:rsidRPr="00440AF2">
              <w:rPr>
                <w:rFonts w:ascii="Times New Roman" w:hAnsi="Times New Roman"/>
                <w:sz w:val="24"/>
                <w:szCs w:val="24"/>
              </w:rPr>
              <w:t>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w:t>
            </w:r>
          </w:p>
        </w:tc>
        <w:tc>
          <w:tcPr>
            <w:tcW w:w="3260" w:type="dxa"/>
            <w:tcBorders>
              <w:top w:val="single" w:sz="4" w:space="0" w:color="000000"/>
              <w:left w:val="single" w:sz="4" w:space="0" w:color="000000"/>
              <w:bottom w:val="single" w:sz="4" w:space="0" w:color="000000"/>
              <w:right w:val="single" w:sz="4" w:space="0" w:color="000000"/>
            </w:tcBorders>
          </w:tcPr>
          <w:p w14:paraId="7DA3A4B3" w14:textId="77777777" w:rsidR="00085054" w:rsidRPr="00440AF2" w:rsidRDefault="00C06895">
            <w:pPr>
              <w:pStyle w:val="aff6"/>
              <w:numPr>
                <w:ilvl w:val="0"/>
                <w:numId w:val="6"/>
              </w:numPr>
              <w:tabs>
                <w:tab w:val="left" w:pos="244"/>
              </w:tabs>
              <w:spacing w:after="0" w:line="240" w:lineRule="auto"/>
              <w:ind w:left="102" w:firstLine="425"/>
              <w:jc w:val="both"/>
              <w:rPr>
                <w:rFonts w:ascii="Times New Roman" w:hAnsi="Times New Roman"/>
                <w:sz w:val="24"/>
                <w:szCs w:val="24"/>
              </w:rPr>
            </w:pPr>
            <w:r w:rsidRPr="00440AF2">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Pr="00440AF2">
              <w:rPr>
                <w:rFonts w:ascii="Times New Roman" w:hAnsi="Times New Roman"/>
                <w:sz w:val="24"/>
                <w:szCs w:val="24"/>
              </w:rPr>
              <w:t xml:space="preserve"> контрольная работа</w:t>
            </w:r>
          </w:p>
        </w:tc>
      </w:tr>
      <w:tr w:rsidR="00440AF2" w:rsidRPr="00440AF2" w14:paraId="3AD51FAF" w14:textId="77777777">
        <w:tc>
          <w:tcPr>
            <w:tcW w:w="2439" w:type="dxa"/>
            <w:tcBorders>
              <w:top w:val="single" w:sz="4" w:space="0" w:color="000000"/>
              <w:left w:val="single" w:sz="4" w:space="0" w:color="000000"/>
              <w:bottom w:val="single" w:sz="4" w:space="0" w:color="000000"/>
              <w:right w:val="single" w:sz="4" w:space="0" w:color="000000"/>
            </w:tcBorders>
          </w:tcPr>
          <w:p w14:paraId="1D2D3E37" w14:textId="77777777" w:rsidR="00850B59" w:rsidRPr="00440AF2" w:rsidRDefault="00850B59" w:rsidP="00850B59">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Кейс «мягкой силы» России</w:t>
            </w:r>
          </w:p>
          <w:p w14:paraId="7645E307" w14:textId="77777777" w:rsidR="00850B59" w:rsidRPr="00440AF2" w:rsidRDefault="00850B59" w:rsidP="00850B59">
            <w:pPr>
              <w:widowControl w:val="0"/>
              <w:tabs>
                <w:tab w:val="left" w:pos="540"/>
              </w:tabs>
              <w:spacing w:line="256" w:lineRule="auto"/>
              <w:ind w:firstLine="0"/>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7A2AF59D" w14:textId="77777777" w:rsidR="00850B59" w:rsidRPr="00440AF2" w:rsidRDefault="00850B59" w:rsidP="00850B59">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 xml:space="preserve">Правительственный компонент «мягкой силы» России. Оценка привлекательности государственного управления. Опросы по привлекательности кухни народов </w:t>
            </w:r>
            <w:r w:rsidRPr="00440AF2">
              <w:rPr>
                <w:rFonts w:ascii="Times New Roman" w:hAnsi="Times New Roman"/>
                <w:sz w:val="24"/>
                <w:szCs w:val="24"/>
              </w:rPr>
              <w:lastRenderedPageBreak/>
              <w:t>России, гостеприимства, технической продукции и товаров роскоши из России.</w:t>
            </w:r>
          </w:p>
          <w:p w14:paraId="7223714F" w14:textId="77777777" w:rsidR="00850B59" w:rsidRPr="00440AF2" w:rsidRDefault="00850B59" w:rsidP="00850B59">
            <w:pPr>
              <w:widowControl w:val="0"/>
              <w:tabs>
                <w:tab w:val="left" w:pos="540"/>
              </w:tabs>
              <w:spacing w:line="256" w:lineRule="auto"/>
              <w:ind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54BEE7F2" w14:textId="5215C164" w:rsidR="00850B59" w:rsidRPr="00440AF2" w:rsidRDefault="00850B59" w:rsidP="00850B59">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w:t>
            </w:r>
            <w:r w:rsidRPr="00440AF2">
              <w:rPr>
                <w:rFonts w:ascii="Times New Roman" w:hAnsi="Times New Roman"/>
                <w:sz w:val="24"/>
                <w:szCs w:val="24"/>
              </w:rPr>
              <w:lastRenderedPageBreak/>
              <w:t>работа со словарями и справочниками. контрольная работа</w:t>
            </w:r>
          </w:p>
        </w:tc>
      </w:tr>
      <w:tr w:rsidR="00440AF2" w:rsidRPr="00440AF2" w14:paraId="43CD7AAD" w14:textId="77777777">
        <w:tc>
          <w:tcPr>
            <w:tcW w:w="2439" w:type="dxa"/>
            <w:tcBorders>
              <w:top w:val="single" w:sz="4" w:space="0" w:color="000000"/>
              <w:left w:val="single" w:sz="4" w:space="0" w:color="000000"/>
              <w:bottom w:val="single" w:sz="4" w:space="0" w:color="000000"/>
              <w:right w:val="single" w:sz="4" w:space="0" w:color="000000"/>
            </w:tcBorders>
          </w:tcPr>
          <w:p w14:paraId="457284CB" w14:textId="3077D90F" w:rsidR="00850B59" w:rsidRPr="00440AF2" w:rsidRDefault="00850B59" w:rsidP="00850B59">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Конкуренция и сотрудничество инструментов «мягкой силы» как механизмов продвижения государственных интересов</w:t>
            </w:r>
          </w:p>
        </w:tc>
        <w:tc>
          <w:tcPr>
            <w:tcW w:w="4111" w:type="dxa"/>
            <w:tcBorders>
              <w:top w:val="single" w:sz="4" w:space="0" w:color="000000"/>
              <w:left w:val="single" w:sz="4" w:space="0" w:color="000000"/>
              <w:bottom w:val="single" w:sz="4" w:space="0" w:color="000000"/>
              <w:right w:val="single" w:sz="4" w:space="0" w:color="000000"/>
            </w:tcBorders>
            <w:vAlign w:val="center"/>
          </w:tcPr>
          <w:p w14:paraId="555D3623" w14:textId="0E02A512" w:rsidR="00850B59" w:rsidRPr="00440AF2" w:rsidRDefault="00850B59" w:rsidP="00850B59">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Измерение присутствия и эффектов «мягкой силы» зарубежных государств в России, Беларуси, Украине, Казахстане, Молдове, Армении, Грузии, Азербайджане, Узбекистане, Таджикистане, Туркменистане, Кыргызстане.</w:t>
            </w:r>
          </w:p>
        </w:tc>
        <w:tc>
          <w:tcPr>
            <w:tcW w:w="3260" w:type="dxa"/>
            <w:tcBorders>
              <w:top w:val="single" w:sz="4" w:space="0" w:color="000000"/>
              <w:left w:val="single" w:sz="4" w:space="0" w:color="000000"/>
              <w:bottom w:val="single" w:sz="4" w:space="0" w:color="000000"/>
              <w:right w:val="single" w:sz="4" w:space="0" w:color="000000"/>
            </w:tcBorders>
          </w:tcPr>
          <w:p w14:paraId="73F2C71C" w14:textId="5B0426F6" w:rsidR="00850B59" w:rsidRPr="00440AF2" w:rsidRDefault="00850B59" w:rsidP="00850B59">
            <w:pPr>
              <w:widowControl w:val="0"/>
              <w:tabs>
                <w:tab w:val="left" w:pos="540"/>
              </w:tabs>
              <w:spacing w:line="256" w:lineRule="auto"/>
              <w:ind w:firstLine="0"/>
              <w:rPr>
                <w:rFonts w:ascii="Times New Roman" w:hAnsi="Times New Roman"/>
                <w:sz w:val="24"/>
                <w:szCs w:val="24"/>
              </w:rPr>
            </w:pPr>
            <w:r w:rsidRPr="00440AF2">
              <w:rPr>
                <w:rFonts w:ascii="Times New Roman" w:hAnsi="Times New Roman"/>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контрольная работа</w:t>
            </w:r>
          </w:p>
        </w:tc>
      </w:tr>
    </w:tbl>
    <w:p w14:paraId="3166CBAA" w14:textId="77777777" w:rsidR="00085054" w:rsidRPr="00440AF2" w:rsidRDefault="00085054" w:rsidP="00850B59">
      <w:pPr>
        <w:widowControl w:val="0"/>
        <w:tabs>
          <w:tab w:val="left" w:pos="540"/>
        </w:tabs>
        <w:spacing w:line="256" w:lineRule="auto"/>
        <w:ind w:firstLine="0"/>
        <w:rPr>
          <w:rFonts w:ascii="Times New Roman" w:hAnsi="Times New Roman"/>
          <w:sz w:val="24"/>
          <w:szCs w:val="24"/>
        </w:rPr>
      </w:pPr>
    </w:p>
    <w:p w14:paraId="4FA00ABB" w14:textId="77777777" w:rsidR="00085054" w:rsidRPr="00440AF2" w:rsidRDefault="00085054">
      <w:pPr>
        <w:tabs>
          <w:tab w:val="left" w:pos="709"/>
          <w:tab w:val="left" w:pos="993"/>
        </w:tabs>
        <w:ind w:firstLine="567"/>
        <w:rPr>
          <w:rFonts w:ascii="Times New Roman" w:hAnsi="Times New Roman"/>
          <w:b/>
          <w:iCs/>
          <w:sz w:val="28"/>
          <w:szCs w:val="28"/>
        </w:rPr>
      </w:pPr>
    </w:p>
    <w:p w14:paraId="49C876D5" w14:textId="77777777" w:rsidR="00085054" w:rsidRPr="00440AF2" w:rsidRDefault="00C06895">
      <w:pPr>
        <w:tabs>
          <w:tab w:val="left" w:pos="709"/>
          <w:tab w:val="left" w:pos="993"/>
        </w:tabs>
        <w:spacing w:line="360" w:lineRule="auto"/>
        <w:ind w:firstLine="567"/>
        <w:rPr>
          <w:rFonts w:ascii="Times New Roman" w:hAnsi="Times New Roman"/>
          <w:b/>
          <w:iCs/>
          <w:sz w:val="28"/>
          <w:szCs w:val="28"/>
        </w:rPr>
      </w:pPr>
      <w:r w:rsidRPr="00440AF2">
        <w:rPr>
          <w:rFonts w:ascii="Times New Roman" w:hAnsi="Times New Roman"/>
          <w:b/>
          <w:iCs/>
          <w:sz w:val="28"/>
          <w:szCs w:val="28"/>
        </w:rPr>
        <w:t xml:space="preserve">6.2. Перечень вопросов, заданий, тем для подготовки к текущему контролю </w:t>
      </w:r>
    </w:p>
    <w:p w14:paraId="2A83AD7C" w14:textId="77777777" w:rsidR="00085054" w:rsidRPr="00440AF2" w:rsidRDefault="00C06895">
      <w:pPr>
        <w:spacing w:line="360" w:lineRule="auto"/>
        <w:jc w:val="center"/>
        <w:rPr>
          <w:rFonts w:ascii="Times New Roman" w:eastAsia="Calibri" w:hAnsi="Times New Roman"/>
          <w:b/>
          <w:bCs/>
          <w:sz w:val="28"/>
          <w:szCs w:val="28"/>
          <w:lang w:eastAsia="ru-RU"/>
        </w:rPr>
      </w:pPr>
      <w:r w:rsidRPr="00440AF2">
        <w:rPr>
          <w:rFonts w:ascii="Times New Roman" w:eastAsia="Calibri" w:hAnsi="Times New Roman"/>
          <w:b/>
          <w:bCs/>
          <w:sz w:val="28"/>
          <w:szCs w:val="28"/>
          <w:lang w:eastAsia="ru-RU"/>
        </w:rPr>
        <w:t>Примерная тематика контрольных работ</w:t>
      </w:r>
    </w:p>
    <w:p w14:paraId="18A33B4D"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bookmarkStart w:id="9" w:name="_Hlk129520832"/>
      <w:r w:rsidRPr="00440AF2">
        <w:rPr>
          <w:rFonts w:ascii="Times New Roman" w:hAnsi="Times New Roman"/>
          <w:bCs/>
          <w:sz w:val="28"/>
          <w:szCs w:val="28"/>
          <w:lang w:eastAsia="ru-RU"/>
        </w:rPr>
        <w:t xml:space="preserve">Анализ </w:t>
      </w:r>
      <w:bookmarkEnd w:id="9"/>
      <w:r w:rsidRPr="00440AF2">
        <w:rPr>
          <w:rFonts w:ascii="Times New Roman" w:hAnsi="Times New Roman"/>
          <w:bCs/>
          <w:sz w:val="28"/>
          <w:szCs w:val="28"/>
          <w:lang w:eastAsia="ru-RU"/>
        </w:rPr>
        <w:t>кейса «мягкой силы» России.</w:t>
      </w:r>
    </w:p>
    <w:p w14:paraId="4926B6DD"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кейса «мягкой силы» Бразилии. </w:t>
      </w:r>
    </w:p>
    <w:p w14:paraId="6D421778"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Анализ кейса «мягкой силы» Китая.</w:t>
      </w:r>
    </w:p>
    <w:p w14:paraId="1B8B58F9"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Анализ кейса «мягкой силы» Индии.</w:t>
      </w:r>
    </w:p>
    <w:p w14:paraId="4BE0FE08"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w:t>
      </w:r>
      <w:bookmarkStart w:id="10" w:name="_Hlk129521132"/>
      <w:r w:rsidRPr="00440AF2">
        <w:rPr>
          <w:rFonts w:ascii="Times New Roman" w:hAnsi="Times New Roman"/>
          <w:bCs/>
          <w:sz w:val="28"/>
          <w:szCs w:val="28"/>
          <w:lang w:eastAsia="ru-RU"/>
        </w:rPr>
        <w:t xml:space="preserve">кейса «мягкой силы» </w:t>
      </w:r>
      <w:bookmarkEnd w:id="10"/>
      <w:r w:rsidRPr="00440AF2">
        <w:rPr>
          <w:rFonts w:ascii="Times New Roman" w:hAnsi="Times New Roman"/>
          <w:bCs/>
          <w:sz w:val="28"/>
          <w:szCs w:val="28"/>
          <w:lang w:eastAsia="ru-RU"/>
        </w:rPr>
        <w:t>ЮАР.</w:t>
      </w:r>
    </w:p>
    <w:p w14:paraId="117E4DE1"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Анализ кейса «мягкой силы» США.</w:t>
      </w:r>
    </w:p>
    <w:p w14:paraId="357E6377"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кейса «мягкой силы» Великобритании. </w:t>
      </w:r>
    </w:p>
    <w:p w14:paraId="4CBAA4F2"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кейса «мягкой силы» Германии. </w:t>
      </w:r>
    </w:p>
    <w:p w14:paraId="2F56B427"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кейса «мягкой силы» Японии. </w:t>
      </w:r>
    </w:p>
    <w:p w14:paraId="2C4A06A6"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кейса «мягкой силы» Австралии. </w:t>
      </w:r>
    </w:p>
    <w:p w14:paraId="2EEDD6E9"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кейса «мягкой силы» Канады. </w:t>
      </w:r>
    </w:p>
    <w:p w14:paraId="755A82DB"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кейса «мягкой силы» Республики Корея. </w:t>
      </w:r>
    </w:p>
    <w:p w14:paraId="2C5B0013"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Анализ кейса «мягкой силы» Турции. </w:t>
      </w:r>
    </w:p>
    <w:p w14:paraId="3A1E9DC3"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 Анализ кейса «мягкой силы» Испании. </w:t>
      </w:r>
    </w:p>
    <w:p w14:paraId="439718E8" w14:textId="77777777" w:rsidR="00085054" w:rsidRPr="00440AF2" w:rsidRDefault="00C06895">
      <w:pPr>
        <w:pStyle w:val="aff6"/>
        <w:numPr>
          <w:ilvl w:val="0"/>
          <w:numId w:val="8"/>
        </w:numPr>
        <w:spacing w:line="256" w:lineRule="auto"/>
        <w:ind w:left="0" w:firstLine="0"/>
        <w:rPr>
          <w:rFonts w:ascii="Times New Roman" w:hAnsi="Times New Roman"/>
          <w:bCs/>
          <w:sz w:val="28"/>
          <w:szCs w:val="28"/>
          <w:lang w:eastAsia="ru-RU"/>
        </w:rPr>
      </w:pPr>
      <w:r w:rsidRPr="00440AF2">
        <w:rPr>
          <w:rFonts w:ascii="Times New Roman" w:hAnsi="Times New Roman"/>
          <w:bCs/>
          <w:sz w:val="28"/>
          <w:szCs w:val="28"/>
          <w:lang w:eastAsia="ru-RU"/>
        </w:rPr>
        <w:t xml:space="preserve"> Анализ кейса «мягкой силы» Италии. </w:t>
      </w:r>
    </w:p>
    <w:p w14:paraId="16A358AC" w14:textId="77777777" w:rsidR="00085054" w:rsidRPr="00440AF2" w:rsidRDefault="00C06895">
      <w:pPr>
        <w:pStyle w:val="aff6"/>
        <w:numPr>
          <w:ilvl w:val="0"/>
          <w:numId w:val="8"/>
        </w:numPr>
        <w:spacing w:line="256" w:lineRule="auto"/>
        <w:ind w:left="0" w:firstLine="0"/>
        <w:rPr>
          <w:rFonts w:ascii="Times New Roman" w:hAnsi="Times New Roman"/>
          <w:sz w:val="28"/>
          <w:szCs w:val="28"/>
        </w:rPr>
      </w:pPr>
      <w:r w:rsidRPr="00440AF2">
        <w:rPr>
          <w:rFonts w:ascii="Times New Roman" w:hAnsi="Times New Roman"/>
          <w:bCs/>
          <w:sz w:val="28"/>
          <w:szCs w:val="28"/>
          <w:lang w:eastAsia="ru-RU"/>
        </w:rPr>
        <w:t xml:space="preserve"> Анализ кейса «мягкой силы» Израиля. </w:t>
      </w:r>
    </w:p>
    <w:p w14:paraId="7D0556DE" w14:textId="383BA06E" w:rsidR="00581AAD" w:rsidRPr="00440AF2" w:rsidRDefault="00581AAD">
      <w:pPr>
        <w:pStyle w:val="aff6"/>
        <w:numPr>
          <w:ilvl w:val="0"/>
          <w:numId w:val="8"/>
        </w:numPr>
        <w:spacing w:line="256" w:lineRule="auto"/>
        <w:ind w:left="0" w:firstLine="0"/>
        <w:rPr>
          <w:rFonts w:ascii="Times New Roman" w:hAnsi="Times New Roman"/>
          <w:sz w:val="28"/>
          <w:szCs w:val="28"/>
        </w:rPr>
      </w:pPr>
      <w:r w:rsidRPr="00440AF2">
        <w:rPr>
          <w:rFonts w:ascii="Times New Roman" w:hAnsi="Times New Roman"/>
          <w:bCs/>
          <w:sz w:val="28"/>
          <w:szCs w:val="28"/>
          <w:lang w:eastAsia="ru-RU"/>
        </w:rPr>
        <w:t xml:space="preserve">Конкурентные преимущества «мягкой силы» </w:t>
      </w:r>
      <w:r w:rsidR="00185C67" w:rsidRPr="00440AF2">
        <w:rPr>
          <w:rFonts w:ascii="Times New Roman" w:hAnsi="Times New Roman"/>
          <w:bCs/>
          <w:sz w:val="28"/>
          <w:szCs w:val="28"/>
          <w:lang w:eastAsia="ru-RU"/>
        </w:rPr>
        <w:t>России и способы их продвижения в Западной Европе.</w:t>
      </w:r>
    </w:p>
    <w:p w14:paraId="0411E959" w14:textId="767633C4" w:rsidR="00185C67" w:rsidRPr="00440AF2" w:rsidRDefault="00185C67" w:rsidP="00185C67">
      <w:pPr>
        <w:pStyle w:val="aff6"/>
        <w:numPr>
          <w:ilvl w:val="0"/>
          <w:numId w:val="8"/>
        </w:numPr>
        <w:spacing w:line="256" w:lineRule="auto"/>
        <w:ind w:left="0" w:firstLine="0"/>
        <w:rPr>
          <w:rFonts w:ascii="Times New Roman" w:hAnsi="Times New Roman"/>
          <w:sz w:val="28"/>
          <w:szCs w:val="28"/>
        </w:rPr>
      </w:pPr>
      <w:r w:rsidRPr="00440AF2">
        <w:rPr>
          <w:rFonts w:ascii="Times New Roman" w:hAnsi="Times New Roman"/>
          <w:bCs/>
          <w:sz w:val="28"/>
          <w:szCs w:val="28"/>
          <w:lang w:eastAsia="ru-RU"/>
        </w:rPr>
        <w:t>Конкурентные преимущества «мягкой силы» России и способы их продвижения в Центральной Европе.</w:t>
      </w:r>
    </w:p>
    <w:p w14:paraId="2FACE06A" w14:textId="6314047D" w:rsidR="00185C67" w:rsidRPr="00440AF2" w:rsidRDefault="00185C67" w:rsidP="00185C67">
      <w:pPr>
        <w:pStyle w:val="aff6"/>
        <w:numPr>
          <w:ilvl w:val="0"/>
          <w:numId w:val="8"/>
        </w:numPr>
        <w:spacing w:line="256" w:lineRule="auto"/>
        <w:ind w:left="0" w:firstLine="0"/>
        <w:rPr>
          <w:rFonts w:ascii="Times New Roman" w:hAnsi="Times New Roman"/>
          <w:bCs/>
          <w:sz w:val="28"/>
          <w:szCs w:val="28"/>
        </w:rPr>
      </w:pPr>
      <w:r w:rsidRPr="00440AF2">
        <w:rPr>
          <w:rFonts w:ascii="Times New Roman" w:hAnsi="Times New Roman"/>
          <w:bCs/>
          <w:sz w:val="28"/>
          <w:szCs w:val="28"/>
          <w:lang w:eastAsia="ru-RU"/>
        </w:rPr>
        <w:t>Конкурентные преимущества «мягкой силы» России и способы их продвижения на постсоветском пространстве.</w:t>
      </w:r>
    </w:p>
    <w:p w14:paraId="7644E502" w14:textId="3F0FD109" w:rsidR="00185C67" w:rsidRPr="00440AF2" w:rsidRDefault="00185C67" w:rsidP="00185C67">
      <w:pPr>
        <w:pStyle w:val="aff6"/>
        <w:numPr>
          <w:ilvl w:val="0"/>
          <w:numId w:val="8"/>
        </w:numPr>
        <w:spacing w:line="256" w:lineRule="auto"/>
        <w:ind w:left="0" w:firstLine="0"/>
        <w:rPr>
          <w:rFonts w:ascii="Times New Roman" w:hAnsi="Times New Roman"/>
          <w:bCs/>
          <w:sz w:val="28"/>
          <w:szCs w:val="28"/>
        </w:rPr>
      </w:pPr>
      <w:r w:rsidRPr="00440AF2">
        <w:rPr>
          <w:rFonts w:ascii="Times New Roman" w:hAnsi="Times New Roman"/>
          <w:bCs/>
          <w:sz w:val="28"/>
          <w:szCs w:val="28"/>
          <w:lang w:eastAsia="ru-RU"/>
        </w:rPr>
        <w:t>Конкурентные преимущества «мягкой силы» России и способы их продвижения в странах БРИКС.</w:t>
      </w:r>
    </w:p>
    <w:p w14:paraId="5CD30D9A" w14:textId="4F2CD2D1" w:rsidR="00185C67" w:rsidRPr="00440AF2" w:rsidRDefault="00185C67" w:rsidP="00185C67">
      <w:pPr>
        <w:pStyle w:val="aff6"/>
        <w:numPr>
          <w:ilvl w:val="0"/>
          <w:numId w:val="8"/>
        </w:numPr>
        <w:spacing w:line="256" w:lineRule="auto"/>
        <w:ind w:left="0" w:firstLine="0"/>
        <w:rPr>
          <w:rFonts w:ascii="Times New Roman" w:hAnsi="Times New Roman"/>
          <w:bCs/>
          <w:sz w:val="28"/>
          <w:szCs w:val="28"/>
        </w:rPr>
      </w:pPr>
      <w:r w:rsidRPr="00440AF2">
        <w:rPr>
          <w:rFonts w:ascii="Times New Roman" w:hAnsi="Times New Roman"/>
          <w:bCs/>
          <w:sz w:val="28"/>
          <w:szCs w:val="28"/>
          <w:lang w:eastAsia="ru-RU"/>
        </w:rPr>
        <w:lastRenderedPageBreak/>
        <w:t xml:space="preserve">Конкурентные преимущества «мягкой силы» России и способы их продвижения в странах Юго-Восточной Азии. </w:t>
      </w:r>
    </w:p>
    <w:p w14:paraId="05A06C2E" w14:textId="1B3F52F9" w:rsidR="00185C67" w:rsidRPr="00440AF2" w:rsidRDefault="00185C67" w:rsidP="00185C67">
      <w:pPr>
        <w:pStyle w:val="aff6"/>
        <w:numPr>
          <w:ilvl w:val="0"/>
          <w:numId w:val="8"/>
        </w:numPr>
        <w:spacing w:line="256" w:lineRule="auto"/>
        <w:ind w:left="0" w:firstLine="0"/>
        <w:rPr>
          <w:rFonts w:ascii="Times New Roman" w:hAnsi="Times New Roman"/>
          <w:bCs/>
          <w:sz w:val="28"/>
          <w:szCs w:val="28"/>
        </w:rPr>
      </w:pPr>
      <w:r w:rsidRPr="00440AF2">
        <w:rPr>
          <w:rFonts w:ascii="Times New Roman" w:hAnsi="Times New Roman"/>
          <w:bCs/>
          <w:sz w:val="28"/>
          <w:szCs w:val="28"/>
          <w:lang w:eastAsia="ru-RU"/>
        </w:rPr>
        <w:t xml:space="preserve">Конкурентные преимущества «мягкой силы» России и способы их продвижения в странах Южной Азии. </w:t>
      </w:r>
    </w:p>
    <w:p w14:paraId="7504E183" w14:textId="77777777" w:rsidR="00185C67" w:rsidRPr="00440AF2" w:rsidRDefault="00185C67" w:rsidP="00185C67">
      <w:pPr>
        <w:pStyle w:val="aff6"/>
        <w:spacing w:line="256" w:lineRule="auto"/>
        <w:ind w:left="0"/>
        <w:rPr>
          <w:rFonts w:ascii="Times New Roman" w:hAnsi="Times New Roman"/>
          <w:bCs/>
          <w:sz w:val="28"/>
          <w:szCs w:val="28"/>
        </w:rPr>
      </w:pPr>
    </w:p>
    <w:p w14:paraId="138D708A" w14:textId="77777777" w:rsidR="00085054" w:rsidRPr="00440AF2" w:rsidRDefault="00085054">
      <w:pPr>
        <w:pStyle w:val="afb"/>
        <w:ind w:left="284"/>
        <w:jc w:val="both"/>
        <w:rPr>
          <w:b/>
          <w:szCs w:val="28"/>
        </w:rPr>
      </w:pPr>
    </w:p>
    <w:p w14:paraId="34231E7F" w14:textId="77777777" w:rsidR="00085054" w:rsidRPr="00440AF2" w:rsidRDefault="00C06895">
      <w:pPr>
        <w:ind w:left="284" w:firstLine="0"/>
        <w:rPr>
          <w:rFonts w:ascii="Times New Roman" w:hAnsi="Times New Roman"/>
          <w:b/>
          <w:sz w:val="28"/>
          <w:szCs w:val="28"/>
        </w:rPr>
      </w:pPr>
      <w:r w:rsidRPr="00440AF2">
        <w:rPr>
          <w:rFonts w:ascii="Times New Roman" w:hAnsi="Times New Roman"/>
          <w:b/>
          <w:sz w:val="28"/>
          <w:szCs w:val="28"/>
        </w:rPr>
        <w:t>Примеры заданий контрольных работ</w:t>
      </w:r>
    </w:p>
    <w:p w14:paraId="2BC7F1FA" w14:textId="004D9BD1" w:rsidR="00085054" w:rsidRPr="00440AF2" w:rsidRDefault="003D02F3">
      <w:pPr>
        <w:ind w:left="284" w:firstLine="0"/>
        <w:rPr>
          <w:rFonts w:ascii="Times New Roman" w:hAnsi="Times New Roman"/>
          <w:sz w:val="28"/>
          <w:szCs w:val="28"/>
        </w:rPr>
      </w:pPr>
      <w:r w:rsidRPr="00440AF2">
        <w:rPr>
          <w:rFonts w:ascii="Times New Roman" w:hAnsi="Times New Roman"/>
          <w:sz w:val="28"/>
          <w:szCs w:val="28"/>
        </w:rPr>
        <w:t xml:space="preserve">Определите </w:t>
      </w:r>
      <w:r w:rsidR="00581AAD" w:rsidRPr="00440AF2">
        <w:rPr>
          <w:rFonts w:ascii="Times New Roman" w:hAnsi="Times New Roman"/>
          <w:sz w:val="28"/>
          <w:szCs w:val="28"/>
        </w:rPr>
        <w:t>пять стран ближайших конкурентов России по мягкой силе.</w:t>
      </w:r>
    </w:p>
    <w:p w14:paraId="31B9D3A2" w14:textId="770F7379" w:rsidR="00581AAD" w:rsidRPr="00440AF2" w:rsidRDefault="00581AAD">
      <w:pPr>
        <w:ind w:left="284" w:firstLine="0"/>
        <w:rPr>
          <w:rFonts w:ascii="Times New Roman" w:hAnsi="Times New Roman"/>
          <w:sz w:val="28"/>
          <w:szCs w:val="28"/>
        </w:rPr>
      </w:pPr>
      <w:r w:rsidRPr="00440AF2">
        <w:rPr>
          <w:rFonts w:ascii="Times New Roman" w:hAnsi="Times New Roman"/>
          <w:sz w:val="28"/>
          <w:szCs w:val="28"/>
        </w:rPr>
        <w:t xml:space="preserve">Определите пять стран главных объектов мягкой силы России. </w:t>
      </w:r>
    </w:p>
    <w:p w14:paraId="417FBDC9" w14:textId="08AF84DC" w:rsidR="00581AAD" w:rsidRPr="00440AF2" w:rsidRDefault="00581AAD">
      <w:pPr>
        <w:ind w:left="284" w:firstLine="0"/>
        <w:rPr>
          <w:rFonts w:ascii="Times New Roman" w:hAnsi="Times New Roman"/>
          <w:sz w:val="28"/>
          <w:szCs w:val="28"/>
        </w:rPr>
      </w:pPr>
      <w:r w:rsidRPr="00440AF2">
        <w:rPr>
          <w:rFonts w:ascii="Times New Roman" w:hAnsi="Times New Roman"/>
          <w:sz w:val="28"/>
          <w:szCs w:val="28"/>
        </w:rPr>
        <w:t>Представьте проект аналитической записки о противодействии странам-конкурентам и о механизмах продвижения в странах объектах.</w:t>
      </w:r>
    </w:p>
    <w:p w14:paraId="309ADCC3" w14:textId="77777777" w:rsidR="00085054" w:rsidRPr="00440AF2" w:rsidRDefault="00085054">
      <w:pPr>
        <w:ind w:left="284" w:firstLine="0"/>
        <w:rPr>
          <w:rFonts w:ascii="Times New Roman" w:hAnsi="Times New Roman"/>
          <w:sz w:val="28"/>
          <w:szCs w:val="28"/>
        </w:rPr>
      </w:pPr>
    </w:p>
    <w:p w14:paraId="4013EF9E" w14:textId="77777777" w:rsidR="00085054" w:rsidRPr="00440AF2" w:rsidRDefault="00085054">
      <w:pPr>
        <w:spacing w:line="360" w:lineRule="auto"/>
        <w:ind w:left="697" w:firstLine="0"/>
        <w:rPr>
          <w:rFonts w:ascii="Times New Roman" w:hAnsi="Times New Roman"/>
          <w:b/>
          <w:sz w:val="28"/>
          <w:szCs w:val="28"/>
        </w:rPr>
      </w:pPr>
    </w:p>
    <w:p w14:paraId="57DC64E0" w14:textId="77777777" w:rsidR="00085054" w:rsidRPr="00440AF2" w:rsidRDefault="00C06895">
      <w:pPr>
        <w:spacing w:line="360" w:lineRule="auto"/>
        <w:ind w:left="697" w:firstLine="0"/>
        <w:rPr>
          <w:rFonts w:ascii="Times New Roman" w:hAnsi="Times New Roman"/>
          <w:b/>
          <w:sz w:val="28"/>
          <w:szCs w:val="28"/>
        </w:rPr>
      </w:pPr>
      <w:r w:rsidRPr="00440AF2">
        <w:rPr>
          <w:rFonts w:ascii="Times New Roman" w:hAnsi="Times New Roman"/>
          <w:b/>
          <w:sz w:val="28"/>
          <w:szCs w:val="28"/>
        </w:rPr>
        <w:t>Перечень вопросов для подготовки к дискуссии</w:t>
      </w:r>
    </w:p>
    <w:p w14:paraId="3D16D578" w14:textId="77777777" w:rsidR="00085054" w:rsidRPr="00440AF2" w:rsidRDefault="00C06895">
      <w:pPr>
        <w:pStyle w:val="aff6"/>
        <w:widowControl w:val="0"/>
        <w:numPr>
          <w:ilvl w:val="0"/>
          <w:numId w:val="10"/>
        </w:numPr>
        <w:tabs>
          <w:tab w:val="left" w:pos="540"/>
        </w:tabs>
        <w:spacing w:line="256" w:lineRule="auto"/>
        <w:rPr>
          <w:rFonts w:ascii="Times New Roman" w:hAnsi="Times New Roman"/>
          <w:bCs/>
          <w:sz w:val="28"/>
          <w:szCs w:val="28"/>
          <w:lang w:eastAsia="ru-RU"/>
        </w:rPr>
      </w:pPr>
      <w:bookmarkStart w:id="11" w:name="_Hlk129525781"/>
      <w:r w:rsidRPr="00440AF2">
        <w:rPr>
          <w:rFonts w:ascii="Times New Roman" w:hAnsi="Times New Roman"/>
          <w:bCs/>
          <w:sz w:val="28"/>
          <w:szCs w:val="28"/>
          <w:lang w:eastAsia="ru-RU"/>
        </w:rPr>
        <w:t>Проанализируйте</w:t>
      </w:r>
      <w:bookmarkEnd w:id="11"/>
      <w:r w:rsidRPr="00440AF2">
        <w:rPr>
          <w:rFonts w:ascii="Times New Roman" w:hAnsi="Times New Roman"/>
          <w:bCs/>
          <w:sz w:val="28"/>
          <w:szCs w:val="28"/>
          <w:lang w:eastAsia="ru-RU"/>
        </w:rPr>
        <w:t xml:space="preserve"> сущность концепции «мягкой силы». </w:t>
      </w:r>
    </w:p>
    <w:p w14:paraId="30082C3E" w14:textId="77777777" w:rsidR="00085054" w:rsidRPr="00440AF2" w:rsidRDefault="00C06895">
      <w:pPr>
        <w:pStyle w:val="aff6"/>
        <w:numPr>
          <w:ilvl w:val="0"/>
          <w:numId w:val="10"/>
        </w:numPr>
        <w:spacing w:line="360" w:lineRule="auto"/>
        <w:ind w:left="426"/>
        <w:rPr>
          <w:rFonts w:ascii="Times New Roman" w:hAnsi="Times New Roman"/>
          <w:bCs/>
          <w:sz w:val="28"/>
          <w:szCs w:val="28"/>
          <w:lang w:eastAsia="ru-RU"/>
        </w:rPr>
      </w:pPr>
      <w:r w:rsidRPr="00440AF2">
        <w:rPr>
          <w:rFonts w:ascii="Times New Roman" w:hAnsi="Times New Roman"/>
          <w:bCs/>
          <w:sz w:val="28"/>
          <w:szCs w:val="28"/>
          <w:lang w:eastAsia="ru-RU"/>
        </w:rPr>
        <w:t xml:space="preserve">Проанализируйте источники «мягкой силы». </w:t>
      </w:r>
    </w:p>
    <w:p w14:paraId="44962396"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 взаимосвязь «мягкой силы» и «цветных революций»</w:t>
      </w:r>
      <w:r w:rsidRPr="00440AF2">
        <w:rPr>
          <w:rFonts w:ascii="Times New Roman" w:hAnsi="Times New Roman"/>
          <w:sz w:val="28"/>
          <w:szCs w:val="28"/>
        </w:rPr>
        <w:t xml:space="preserve">. </w:t>
      </w:r>
    </w:p>
    <w:p w14:paraId="4EDFFBE5"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 роль интернет-технологий в распространении и противодействии «мягкой силы» иностранного государства</w:t>
      </w:r>
    </w:p>
    <w:p w14:paraId="01CF6832"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 «Общественную дипломатию» и НКО как инструментов политики «мягкой силы»</w:t>
      </w:r>
      <w:r w:rsidRPr="00440AF2">
        <w:rPr>
          <w:rFonts w:ascii="Times New Roman" w:hAnsi="Times New Roman"/>
          <w:sz w:val="28"/>
          <w:szCs w:val="28"/>
        </w:rPr>
        <w:t xml:space="preserve">. </w:t>
      </w:r>
    </w:p>
    <w:p w14:paraId="0CDCFE24"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 xml:space="preserve">Проанализируйте цифровой </w:t>
      </w:r>
      <w:bookmarkStart w:id="12" w:name="_Hlk129526035"/>
      <w:r w:rsidRPr="00440AF2">
        <w:rPr>
          <w:rFonts w:ascii="Times New Roman" w:hAnsi="Times New Roman"/>
          <w:bCs/>
          <w:sz w:val="28"/>
          <w:szCs w:val="28"/>
          <w:lang w:eastAsia="ru-RU"/>
        </w:rPr>
        <w:t>компонент «мягкой силы»</w:t>
      </w:r>
      <w:r w:rsidRPr="00440AF2">
        <w:rPr>
          <w:rFonts w:ascii="Times New Roman" w:hAnsi="Times New Roman"/>
          <w:sz w:val="28"/>
          <w:szCs w:val="28"/>
        </w:rPr>
        <w:t xml:space="preserve">. </w:t>
      </w:r>
      <w:bookmarkEnd w:id="12"/>
    </w:p>
    <w:p w14:paraId="150E527F"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 культурный компонент «мягкой силы»</w:t>
      </w:r>
      <w:r w:rsidRPr="00440AF2">
        <w:rPr>
          <w:rFonts w:ascii="Times New Roman" w:hAnsi="Times New Roman"/>
          <w:sz w:val="28"/>
          <w:szCs w:val="28"/>
        </w:rPr>
        <w:t>.</w:t>
      </w:r>
    </w:p>
    <w:p w14:paraId="617F8B12"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 предпринимательский компонент «мягкой силы»</w:t>
      </w:r>
      <w:r w:rsidRPr="00440AF2">
        <w:rPr>
          <w:rFonts w:ascii="Times New Roman" w:hAnsi="Times New Roman"/>
          <w:sz w:val="28"/>
          <w:szCs w:val="28"/>
        </w:rPr>
        <w:t xml:space="preserve">. </w:t>
      </w:r>
    </w:p>
    <w:p w14:paraId="7507244A"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 правительственный компонент «мягкой силы»</w:t>
      </w:r>
      <w:r w:rsidRPr="00440AF2">
        <w:rPr>
          <w:rFonts w:ascii="Times New Roman" w:hAnsi="Times New Roman"/>
          <w:sz w:val="28"/>
          <w:szCs w:val="28"/>
        </w:rPr>
        <w:t>.</w:t>
      </w:r>
    </w:p>
    <w:p w14:paraId="2E081EE0"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 xml:space="preserve"> Проанализируйте компонент «мягкой силы» на основе опросов</w:t>
      </w:r>
      <w:r w:rsidRPr="00440AF2">
        <w:rPr>
          <w:rFonts w:ascii="Times New Roman" w:hAnsi="Times New Roman"/>
          <w:sz w:val="28"/>
          <w:szCs w:val="28"/>
        </w:rPr>
        <w:t xml:space="preserve">.   </w:t>
      </w:r>
    </w:p>
    <w:p w14:paraId="089531BF" w14:textId="65180BC5"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 xml:space="preserve">Проанализируйте кейс «мягкой силы» стран </w:t>
      </w:r>
      <w:r w:rsidR="00185C67" w:rsidRPr="00440AF2">
        <w:rPr>
          <w:rFonts w:ascii="Times New Roman" w:hAnsi="Times New Roman"/>
          <w:bCs/>
          <w:sz w:val="28"/>
          <w:szCs w:val="28"/>
          <w:lang w:eastAsia="ru-RU"/>
        </w:rPr>
        <w:t>Б</w:t>
      </w:r>
      <w:r w:rsidRPr="00440AF2">
        <w:rPr>
          <w:rFonts w:ascii="Times New Roman" w:hAnsi="Times New Roman"/>
          <w:bCs/>
          <w:sz w:val="28"/>
          <w:szCs w:val="28"/>
          <w:lang w:eastAsia="ru-RU"/>
        </w:rPr>
        <w:t xml:space="preserve">РИКС </w:t>
      </w:r>
      <w:r w:rsidRPr="00440AF2">
        <w:rPr>
          <w:rFonts w:ascii="Times New Roman" w:hAnsi="Times New Roman"/>
          <w:sz w:val="28"/>
          <w:szCs w:val="28"/>
        </w:rPr>
        <w:t xml:space="preserve">. </w:t>
      </w:r>
    </w:p>
    <w:p w14:paraId="5EA232F8"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 кейс «мягкой силы» стран</w:t>
      </w:r>
      <w:r w:rsidRPr="00440AF2">
        <w:rPr>
          <w:rFonts w:ascii="Times New Roman" w:hAnsi="Times New Roman"/>
          <w:sz w:val="28"/>
          <w:szCs w:val="28"/>
        </w:rPr>
        <w:t xml:space="preserve"> Латинской Америки.</w:t>
      </w:r>
    </w:p>
    <w:p w14:paraId="0F8A31FB"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w:t>
      </w:r>
      <w:r w:rsidRPr="00440AF2">
        <w:rPr>
          <w:rFonts w:ascii="Times New Roman" w:hAnsi="Times New Roman"/>
          <w:sz w:val="28"/>
          <w:szCs w:val="28"/>
        </w:rPr>
        <w:t xml:space="preserve">. </w:t>
      </w:r>
      <w:r w:rsidRPr="00440AF2">
        <w:rPr>
          <w:rFonts w:ascii="Times New Roman" w:hAnsi="Times New Roman"/>
          <w:bCs/>
          <w:sz w:val="28"/>
          <w:szCs w:val="28"/>
          <w:lang w:eastAsia="ru-RU"/>
        </w:rPr>
        <w:t xml:space="preserve">кейс «мягкой силы» стран ЕС. </w:t>
      </w:r>
    </w:p>
    <w:p w14:paraId="43AC3483"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w:t>
      </w:r>
      <w:r w:rsidRPr="00440AF2">
        <w:rPr>
          <w:rFonts w:ascii="Times New Roman" w:hAnsi="Times New Roman"/>
          <w:sz w:val="28"/>
          <w:szCs w:val="28"/>
        </w:rPr>
        <w:t xml:space="preserve">. </w:t>
      </w:r>
      <w:r w:rsidRPr="00440AF2">
        <w:rPr>
          <w:rFonts w:ascii="Times New Roman" w:hAnsi="Times New Roman"/>
          <w:bCs/>
          <w:sz w:val="28"/>
          <w:szCs w:val="28"/>
          <w:lang w:eastAsia="ru-RU"/>
        </w:rPr>
        <w:t xml:space="preserve">кейс «мягкой силы» стран Азии. </w:t>
      </w:r>
    </w:p>
    <w:p w14:paraId="4067669F"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Проанализируйте</w:t>
      </w:r>
      <w:r w:rsidRPr="00440AF2">
        <w:rPr>
          <w:rFonts w:ascii="Times New Roman" w:hAnsi="Times New Roman"/>
          <w:sz w:val="28"/>
          <w:szCs w:val="28"/>
        </w:rPr>
        <w:t xml:space="preserve">. </w:t>
      </w:r>
      <w:r w:rsidRPr="00440AF2">
        <w:rPr>
          <w:rFonts w:ascii="Times New Roman" w:hAnsi="Times New Roman"/>
          <w:bCs/>
          <w:sz w:val="28"/>
          <w:szCs w:val="28"/>
          <w:lang w:eastAsia="ru-RU"/>
        </w:rPr>
        <w:t xml:space="preserve">кейс «мягкой силы» Австралии. </w:t>
      </w:r>
    </w:p>
    <w:p w14:paraId="59D8C437" w14:textId="77777777" w:rsidR="00085054" w:rsidRPr="00440AF2" w:rsidRDefault="00C06895">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t xml:space="preserve"> Проанализируйте кейс «мягкой силы» США. </w:t>
      </w:r>
    </w:p>
    <w:p w14:paraId="1C5219A7" w14:textId="62383A02" w:rsidR="00185C67" w:rsidRPr="00440AF2" w:rsidRDefault="00185C67">
      <w:pPr>
        <w:pStyle w:val="aff6"/>
        <w:numPr>
          <w:ilvl w:val="0"/>
          <w:numId w:val="10"/>
        </w:numPr>
        <w:spacing w:line="360" w:lineRule="auto"/>
        <w:ind w:left="426"/>
        <w:rPr>
          <w:rFonts w:ascii="Times New Roman" w:hAnsi="Times New Roman"/>
          <w:sz w:val="28"/>
          <w:szCs w:val="28"/>
        </w:rPr>
      </w:pPr>
      <w:r w:rsidRPr="00440AF2">
        <w:rPr>
          <w:rFonts w:ascii="Times New Roman" w:hAnsi="Times New Roman"/>
          <w:bCs/>
          <w:sz w:val="28"/>
          <w:szCs w:val="28"/>
          <w:lang w:eastAsia="ru-RU"/>
        </w:rPr>
        <w:lastRenderedPageBreak/>
        <w:t xml:space="preserve">Проанализируйте степень воздействия «мягкой силы» США на российское общество и государство. </w:t>
      </w:r>
    </w:p>
    <w:p w14:paraId="75865809" w14:textId="77777777" w:rsidR="00185C67" w:rsidRPr="00440AF2" w:rsidRDefault="00185C67" w:rsidP="00185C67">
      <w:pPr>
        <w:pStyle w:val="aff6"/>
        <w:numPr>
          <w:ilvl w:val="0"/>
          <w:numId w:val="10"/>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Проанализируйте степень воздействия «мягкой силы» США на российское общество и государство. </w:t>
      </w:r>
    </w:p>
    <w:p w14:paraId="4933DB15" w14:textId="5E0DBCDF" w:rsidR="00185C67" w:rsidRPr="00440AF2" w:rsidRDefault="00185C67" w:rsidP="00185C67">
      <w:pPr>
        <w:pStyle w:val="aff6"/>
        <w:numPr>
          <w:ilvl w:val="0"/>
          <w:numId w:val="10"/>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Проанализируйте степень воздействия «мягкой силы» Германии на российское общество и государство. </w:t>
      </w:r>
    </w:p>
    <w:p w14:paraId="48B3CD67" w14:textId="01F53F24" w:rsidR="00185C67" w:rsidRPr="00440AF2" w:rsidRDefault="00185C67" w:rsidP="00185C67">
      <w:pPr>
        <w:pStyle w:val="aff6"/>
        <w:numPr>
          <w:ilvl w:val="0"/>
          <w:numId w:val="10"/>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Проанализируйте степень воздействия «мягкой силы» Китая на российское общество и государство. </w:t>
      </w:r>
    </w:p>
    <w:p w14:paraId="0AB6C9A1" w14:textId="6150D7A5" w:rsidR="00185C67" w:rsidRPr="00440AF2" w:rsidRDefault="00185C67" w:rsidP="00185C67">
      <w:pPr>
        <w:pStyle w:val="aff6"/>
        <w:numPr>
          <w:ilvl w:val="0"/>
          <w:numId w:val="10"/>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Проанализируйте степень воздействия «мягкой силы» Великобритании на российское общество и государство. </w:t>
      </w:r>
    </w:p>
    <w:p w14:paraId="7A7ADE4D" w14:textId="5CD80C2B" w:rsidR="00185C67" w:rsidRPr="00440AF2" w:rsidRDefault="00185C67" w:rsidP="00185C67">
      <w:pPr>
        <w:pStyle w:val="aff6"/>
        <w:numPr>
          <w:ilvl w:val="0"/>
          <w:numId w:val="10"/>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Проанализируйте степень воздействия «мягкой силы» Франции на российское общество и государство. </w:t>
      </w:r>
    </w:p>
    <w:p w14:paraId="4D985567" w14:textId="77777777" w:rsidR="00185C67" w:rsidRPr="00440AF2" w:rsidRDefault="00185C67" w:rsidP="00185C67">
      <w:pPr>
        <w:pStyle w:val="aff6"/>
        <w:spacing w:line="360" w:lineRule="auto"/>
        <w:ind w:left="360"/>
        <w:rPr>
          <w:rFonts w:ascii="Times New Roman" w:hAnsi="Times New Roman"/>
          <w:sz w:val="28"/>
          <w:szCs w:val="28"/>
        </w:rPr>
      </w:pPr>
    </w:p>
    <w:p w14:paraId="6BEC65BE" w14:textId="77777777" w:rsidR="00085054" w:rsidRPr="00440AF2" w:rsidRDefault="00C06895">
      <w:pPr>
        <w:pStyle w:val="aff6"/>
        <w:spacing w:line="360" w:lineRule="auto"/>
        <w:ind w:left="1080"/>
        <w:rPr>
          <w:rFonts w:ascii="Times New Roman" w:hAnsi="Times New Roman"/>
          <w:b/>
          <w:sz w:val="28"/>
          <w:szCs w:val="28"/>
        </w:rPr>
      </w:pPr>
      <w:r w:rsidRPr="00440AF2">
        <w:rPr>
          <w:rFonts w:ascii="Times New Roman" w:hAnsi="Times New Roman"/>
          <w:b/>
          <w:sz w:val="28"/>
          <w:szCs w:val="28"/>
        </w:rPr>
        <w:t>Перечень тем для самостоятельных работ</w:t>
      </w:r>
    </w:p>
    <w:p w14:paraId="67081C36"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 xml:space="preserve">«Умная сила» как синтез мягкой и жесткой силы. </w:t>
      </w:r>
    </w:p>
    <w:p w14:paraId="3D2F3CED"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 xml:space="preserve">Влияние «мягкой силы» на «опоры власти». </w:t>
      </w:r>
    </w:p>
    <w:p w14:paraId="58412CDC"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w:t>
      </w:r>
    </w:p>
    <w:p w14:paraId="5762C8D1"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 xml:space="preserve">Предпринимательский компонент: Индекс экономической свободы Фонда наследия, оценка индекса коррупции, расходы на НИОКР в процентах от валового внутреннего продукта. </w:t>
      </w:r>
    </w:p>
    <w:p w14:paraId="03BECC0D"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Предпринимательский компонент: оценка глобального инновационного индекса, Количество МСП (процент рабочей силы, занятой в МСП), Оценка Индекса ведения бизнеса.</w:t>
      </w:r>
    </w:p>
    <w:p w14:paraId="49A6C532"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 xml:space="preserve">Правительственный компонент: оценка ИРЧП, оценка индекса Freedom House Freedom House.  </w:t>
      </w:r>
    </w:p>
    <w:p w14:paraId="1DE7EB07"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Правительственный компонент: оценка индекса гендерного равенства, оценка индекса демократии.</w:t>
      </w:r>
    </w:p>
    <w:p w14:paraId="6530398B"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Правительственный компонент: размер теневой экономики (в % от ВВП), международное налогообложение и государственные финансы.</w:t>
      </w:r>
    </w:p>
    <w:p w14:paraId="061C66B6"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bookmarkStart w:id="13" w:name="_Hlk129525483"/>
      <w:r w:rsidRPr="00440AF2">
        <w:rPr>
          <w:rFonts w:ascii="Times New Roman" w:hAnsi="Times New Roman"/>
          <w:sz w:val="28"/>
          <w:szCs w:val="28"/>
        </w:rPr>
        <w:lastRenderedPageBreak/>
        <w:t>Правительственный компонент:</w:t>
      </w:r>
      <w:bookmarkEnd w:id="13"/>
      <w:r w:rsidRPr="00440AF2">
        <w:rPr>
          <w:rFonts w:ascii="Times New Roman" w:hAnsi="Times New Roman"/>
          <w:sz w:val="28"/>
          <w:szCs w:val="28"/>
        </w:rPr>
        <w:t xml:space="preserve"> показатели убийств, применение смертной казни, неравенство доходов (коэффициент Джини). </w:t>
      </w:r>
    </w:p>
    <w:p w14:paraId="0A9D0619"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 xml:space="preserve">Правительственный компонент: оценка индекса доверия к правительству, свобода прессы, эффективность государственного управления. </w:t>
      </w:r>
    </w:p>
    <w:p w14:paraId="44FFA67A" w14:textId="77777777" w:rsidR="00085054" w:rsidRPr="00440AF2" w:rsidRDefault="00C06895">
      <w:pPr>
        <w:pStyle w:val="aff6"/>
        <w:numPr>
          <w:ilvl w:val="0"/>
          <w:numId w:val="12"/>
        </w:numPr>
        <w:spacing w:line="360" w:lineRule="auto"/>
        <w:ind w:left="0" w:firstLine="360"/>
        <w:jc w:val="both"/>
        <w:rPr>
          <w:rFonts w:ascii="Times New Roman" w:hAnsi="Times New Roman"/>
          <w:sz w:val="28"/>
          <w:szCs w:val="28"/>
        </w:rPr>
      </w:pPr>
      <w:r w:rsidRPr="00440AF2">
        <w:rPr>
          <w:rFonts w:ascii="Times New Roman" w:hAnsi="Times New Roman"/>
          <w:sz w:val="28"/>
          <w:szCs w:val="28"/>
        </w:rPr>
        <w:t xml:space="preserve">Сравнение кейсов «мягкой силы» Турции и Ирана. </w:t>
      </w:r>
    </w:p>
    <w:p w14:paraId="1EA27568" w14:textId="77777777" w:rsidR="00085054" w:rsidRPr="00440AF2" w:rsidRDefault="00C06895">
      <w:pPr>
        <w:pStyle w:val="aff6"/>
        <w:numPr>
          <w:ilvl w:val="0"/>
          <w:numId w:val="12"/>
        </w:numPr>
        <w:spacing w:line="360" w:lineRule="auto"/>
        <w:ind w:left="0" w:firstLine="360"/>
        <w:rPr>
          <w:rFonts w:ascii="Times New Roman" w:hAnsi="Times New Roman"/>
          <w:sz w:val="28"/>
          <w:szCs w:val="28"/>
        </w:rPr>
      </w:pPr>
      <w:r w:rsidRPr="00440AF2">
        <w:rPr>
          <w:rFonts w:ascii="Times New Roman" w:hAnsi="Times New Roman"/>
          <w:sz w:val="28"/>
          <w:szCs w:val="28"/>
        </w:rPr>
        <w:t>Сравнение кейсов «мягкой силы» Индонезии и Республики Корея.</w:t>
      </w:r>
    </w:p>
    <w:p w14:paraId="597EDD83" w14:textId="77777777" w:rsidR="00085054" w:rsidRPr="00440AF2" w:rsidRDefault="00C06895">
      <w:pPr>
        <w:pStyle w:val="aff6"/>
        <w:numPr>
          <w:ilvl w:val="0"/>
          <w:numId w:val="12"/>
        </w:numPr>
        <w:spacing w:line="360" w:lineRule="auto"/>
        <w:ind w:left="0" w:firstLine="360"/>
        <w:rPr>
          <w:rFonts w:ascii="Times New Roman" w:hAnsi="Times New Roman"/>
          <w:sz w:val="28"/>
          <w:szCs w:val="28"/>
        </w:rPr>
      </w:pPr>
      <w:r w:rsidRPr="00440AF2">
        <w:rPr>
          <w:rFonts w:ascii="Times New Roman" w:hAnsi="Times New Roman"/>
          <w:sz w:val="28"/>
          <w:szCs w:val="28"/>
        </w:rPr>
        <w:t>Сравнение кейсов «мягкой силы» Японии и Израиля.</w:t>
      </w:r>
    </w:p>
    <w:p w14:paraId="7304D669" w14:textId="77777777" w:rsidR="00085054" w:rsidRPr="00440AF2" w:rsidRDefault="00C06895">
      <w:pPr>
        <w:pStyle w:val="aff6"/>
        <w:numPr>
          <w:ilvl w:val="0"/>
          <w:numId w:val="12"/>
        </w:numPr>
        <w:spacing w:line="360" w:lineRule="auto"/>
        <w:ind w:left="0" w:firstLine="360"/>
        <w:rPr>
          <w:rFonts w:ascii="Times New Roman" w:hAnsi="Times New Roman"/>
          <w:sz w:val="28"/>
          <w:szCs w:val="28"/>
        </w:rPr>
      </w:pPr>
      <w:r w:rsidRPr="00440AF2">
        <w:rPr>
          <w:rFonts w:ascii="Times New Roman" w:hAnsi="Times New Roman"/>
          <w:sz w:val="28"/>
          <w:szCs w:val="28"/>
        </w:rPr>
        <w:t>Сравнение кейсов «мягкой силы» Италии и Испании.</w:t>
      </w:r>
    </w:p>
    <w:p w14:paraId="1BA26299" w14:textId="77777777" w:rsidR="00085054" w:rsidRPr="00440AF2" w:rsidRDefault="00C06895">
      <w:pPr>
        <w:pStyle w:val="aff6"/>
        <w:numPr>
          <w:ilvl w:val="0"/>
          <w:numId w:val="12"/>
        </w:numPr>
        <w:spacing w:line="360" w:lineRule="auto"/>
        <w:ind w:left="0" w:firstLine="360"/>
        <w:rPr>
          <w:rFonts w:ascii="Times New Roman" w:hAnsi="Times New Roman"/>
          <w:sz w:val="28"/>
          <w:szCs w:val="28"/>
        </w:rPr>
      </w:pPr>
      <w:r w:rsidRPr="00440AF2">
        <w:rPr>
          <w:rFonts w:ascii="Times New Roman" w:hAnsi="Times New Roman"/>
          <w:sz w:val="28"/>
          <w:szCs w:val="28"/>
        </w:rPr>
        <w:t xml:space="preserve">Сравнение кейсов «мягкой силы» Канады и Австралии.  </w:t>
      </w:r>
    </w:p>
    <w:p w14:paraId="2961244C" w14:textId="2A2724CD" w:rsidR="00185C67" w:rsidRPr="00440AF2" w:rsidRDefault="00185C67">
      <w:pPr>
        <w:pStyle w:val="aff6"/>
        <w:numPr>
          <w:ilvl w:val="0"/>
          <w:numId w:val="12"/>
        </w:numPr>
        <w:spacing w:line="360" w:lineRule="auto"/>
        <w:ind w:left="0" w:firstLine="360"/>
        <w:rPr>
          <w:rFonts w:ascii="Times New Roman" w:hAnsi="Times New Roman"/>
          <w:sz w:val="28"/>
          <w:szCs w:val="28"/>
        </w:rPr>
      </w:pPr>
      <w:r w:rsidRPr="00440AF2">
        <w:rPr>
          <w:rFonts w:ascii="Times New Roman" w:hAnsi="Times New Roman"/>
          <w:sz w:val="28"/>
          <w:szCs w:val="28"/>
        </w:rPr>
        <w:t xml:space="preserve">Проанализируйте влияние «мягкой силы» стран коллективного Запада на современное общество и государство Украины. </w:t>
      </w:r>
    </w:p>
    <w:p w14:paraId="48EB7F23" w14:textId="2723603D" w:rsidR="00185C67" w:rsidRPr="00440AF2" w:rsidRDefault="00185C67">
      <w:pPr>
        <w:pStyle w:val="aff6"/>
        <w:numPr>
          <w:ilvl w:val="0"/>
          <w:numId w:val="12"/>
        </w:numPr>
        <w:spacing w:line="360" w:lineRule="auto"/>
        <w:ind w:left="0" w:firstLine="360"/>
        <w:rPr>
          <w:rFonts w:ascii="Times New Roman" w:hAnsi="Times New Roman"/>
          <w:sz w:val="28"/>
          <w:szCs w:val="28"/>
        </w:rPr>
      </w:pPr>
      <w:r w:rsidRPr="00440AF2">
        <w:rPr>
          <w:rFonts w:ascii="Times New Roman" w:hAnsi="Times New Roman"/>
          <w:sz w:val="28"/>
          <w:szCs w:val="28"/>
        </w:rPr>
        <w:t xml:space="preserve">Проанализируйте способы и механизмы адаптации и интеграции влияния «мягкой силы» иностранных государств на общество какой-либо страны. </w:t>
      </w:r>
    </w:p>
    <w:p w14:paraId="2B175DB2" w14:textId="67E46F2C" w:rsidR="00185C67" w:rsidRPr="00440AF2" w:rsidRDefault="004340A8">
      <w:pPr>
        <w:pStyle w:val="aff6"/>
        <w:numPr>
          <w:ilvl w:val="0"/>
          <w:numId w:val="12"/>
        </w:numPr>
        <w:spacing w:line="360" w:lineRule="auto"/>
        <w:ind w:left="0" w:firstLine="360"/>
        <w:rPr>
          <w:rFonts w:ascii="Times New Roman" w:hAnsi="Times New Roman"/>
          <w:sz w:val="28"/>
          <w:szCs w:val="28"/>
        </w:rPr>
      </w:pPr>
      <w:r w:rsidRPr="00440AF2">
        <w:rPr>
          <w:rFonts w:ascii="Times New Roman" w:hAnsi="Times New Roman"/>
          <w:sz w:val="28"/>
          <w:szCs w:val="28"/>
        </w:rPr>
        <w:t>Проанализируйте</w:t>
      </w:r>
      <w:r w:rsidR="00185C67" w:rsidRPr="00440AF2">
        <w:rPr>
          <w:rFonts w:ascii="Times New Roman" w:hAnsi="Times New Roman"/>
          <w:sz w:val="28"/>
          <w:szCs w:val="28"/>
        </w:rPr>
        <w:t xml:space="preserve"> </w:t>
      </w:r>
      <w:r w:rsidRPr="00440AF2">
        <w:rPr>
          <w:rFonts w:ascii="Times New Roman" w:hAnsi="Times New Roman"/>
          <w:sz w:val="28"/>
          <w:szCs w:val="28"/>
        </w:rPr>
        <w:t xml:space="preserve">инструменты «мягкой силы» как элементы идеологического воздействия на зарубежные страны. </w:t>
      </w:r>
    </w:p>
    <w:p w14:paraId="5E1CBB24" w14:textId="5D801B75" w:rsidR="004340A8" w:rsidRPr="00440AF2" w:rsidRDefault="004340A8">
      <w:pPr>
        <w:pStyle w:val="aff6"/>
        <w:numPr>
          <w:ilvl w:val="0"/>
          <w:numId w:val="12"/>
        </w:numPr>
        <w:spacing w:line="360" w:lineRule="auto"/>
        <w:ind w:left="0" w:firstLine="360"/>
        <w:rPr>
          <w:rFonts w:ascii="Times New Roman" w:hAnsi="Times New Roman"/>
          <w:sz w:val="28"/>
          <w:szCs w:val="28"/>
        </w:rPr>
      </w:pPr>
      <w:r w:rsidRPr="00440AF2">
        <w:rPr>
          <w:rFonts w:ascii="Times New Roman" w:hAnsi="Times New Roman"/>
          <w:sz w:val="28"/>
          <w:szCs w:val="28"/>
        </w:rPr>
        <w:t xml:space="preserve">Проанализируйте роль «мягкой силы» в создании политико-экономических интеграционных объединений (на примере ШОС). </w:t>
      </w:r>
    </w:p>
    <w:p w14:paraId="1E9A9BF2" w14:textId="38E8972E" w:rsidR="004340A8" w:rsidRPr="00440AF2" w:rsidRDefault="004340A8" w:rsidP="004340A8">
      <w:pPr>
        <w:pStyle w:val="aff6"/>
        <w:numPr>
          <w:ilvl w:val="0"/>
          <w:numId w:val="12"/>
        </w:numPr>
        <w:spacing w:line="360" w:lineRule="auto"/>
        <w:jc w:val="both"/>
        <w:rPr>
          <w:rFonts w:ascii="Times New Roman" w:hAnsi="Times New Roman"/>
          <w:sz w:val="28"/>
          <w:szCs w:val="28"/>
        </w:rPr>
      </w:pPr>
      <w:r w:rsidRPr="00440AF2">
        <w:rPr>
          <w:rFonts w:ascii="Times New Roman" w:hAnsi="Times New Roman"/>
          <w:sz w:val="28"/>
          <w:szCs w:val="28"/>
        </w:rPr>
        <w:t xml:space="preserve">Проанализируйте роль «мягкой силы» в создании политико-экономических интеграционных объединений (на примере ЕАЭС, СНГ). </w:t>
      </w:r>
    </w:p>
    <w:p w14:paraId="292048AC" w14:textId="77777777" w:rsidR="004340A8" w:rsidRPr="00440AF2" w:rsidRDefault="004340A8" w:rsidP="004340A8">
      <w:pPr>
        <w:pStyle w:val="aff6"/>
        <w:spacing w:line="360" w:lineRule="auto"/>
        <w:ind w:left="360"/>
        <w:jc w:val="both"/>
        <w:rPr>
          <w:rFonts w:ascii="Times New Roman" w:hAnsi="Times New Roman"/>
          <w:sz w:val="28"/>
          <w:szCs w:val="28"/>
        </w:rPr>
      </w:pPr>
    </w:p>
    <w:p w14:paraId="3FAD4326" w14:textId="175F8BFF" w:rsidR="00085054" w:rsidRPr="00440AF2" w:rsidRDefault="00C06895" w:rsidP="00D72A3D">
      <w:pPr>
        <w:spacing w:line="360" w:lineRule="auto"/>
        <w:rPr>
          <w:rFonts w:ascii="Times New Roman" w:eastAsia="Calibri" w:hAnsi="Times New Roman"/>
          <w:bCs/>
          <w:sz w:val="28"/>
          <w:szCs w:val="28"/>
          <w:lang w:eastAsia="ru-RU"/>
        </w:rPr>
      </w:pPr>
      <w:bookmarkStart w:id="14" w:name="_Toc421450594"/>
      <w:r w:rsidRPr="00440AF2">
        <w:rPr>
          <w:rFonts w:ascii="Times New Roman" w:eastAsia="Calibri" w:hAnsi="Times New Roman"/>
          <w:bCs/>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72A3D" w:rsidRPr="00440AF2">
        <w:rPr>
          <w:rFonts w:ascii="Times New Roman" w:eastAsia="Calibri" w:hAnsi="Times New Roman"/>
          <w:bCs/>
          <w:sz w:val="28"/>
          <w:szCs w:val="28"/>
          <w:lang w:eastAsia="ru-RU"/>
        </w:rPr>
        <w:t>кафедры</w:t>
      </w:r>
      <w:r w:rsidRPr="00440AF2">
        <w:rPr>
          <w:rFonts w:ascii="Times New Roman" w:eastAsia="Calibri" w:hAnsi="Times New Roman"/>
          <w:bCs/>
          <w:sz w:val="28"/>
          <w:szCs w:val="28"/>
          <w:lang w:eastAsia="ru-RU"/>
        </w:rPr>
        <w:t xml:space="preserve"> политологии.</w:t>
      </w:r>
    </w:p>
    <w:p w14:paraId="74F5F227" w14:textId="77777777" w:rsidR="00085054" w:rsidRPr="00440AF2" w:rsidRDefault="00085054">
      <w:pPr>
        <w:spacing w:line="360" w:lineRule="auto"/>
        <w:rPr>
          <w:rFonts w:ascii="Times New Roman" w:eastAsia="Calibri" w:hAnsi="Times New Roman"/>
          <w:bCs/>
          <w:sz w:val="28"/>
          <w:szCs w:val="28"/>
          <w:lang w:eastAsia="ru-RU"/>
        </w:rPr>
      </w:pPr>
    </w:p>
    <w:p w14:paraId="1A57AAD8" w14:textId="77777777" w:rsidR="00085054" w:rsidRPr="00440AF2" w:rsidRDefault="00C06895">
      <w:pPr>
        <w:jc w:val="center"/>
        <w:outlineLvl w:val="0"/>
        <w:rPr>
          <w:rFonts w:ascii="Times New Roman" w:hAnsi="Times New Roman"/>
          <w:b/>
          <w:sz w:val="28"/>
          <w:szCs w:val="28"/>
        </w:rPr>
      </w:pPr>
      <w:r w:rsidRPr="00440AF2">
        <w:rPr>
          <w:rFonts w:ascii="Times New Roman" w:hAnsi="Times New Roman"/>
          <w:b/>
          <w:sz w:val="28"/>
          <w:szCs w:val="28"/>
        </w:rPr>
        <w:t xml:space="preserve">7. </w:t>
      </w:r>
      <w:bookmarkStart w:id="15" w:name="_Toc507078044"/>
      <w:r w:rsidRPr="00440AF2">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5"/>
    </w:p>
    <w:p w14:paraId="3041F0DE" w14:textId="77777777" w:rsidR="00085054" w:rsidRPr="00440AF2" w:rsidRDefault="00085054">
      <w:pPr>
        <w:jc w:val="center"/>
        <w:outlineLvl w:val="0"/>
        <w:rPr>
          <w:rFonts w:ascii="Times New Roman" w:hAnsi="Times New Roman"/>
          <w:b/>
          <w:sz w:val="28"/>
          <w:szCs w:val="28"/>
        </w:rPr>
      </w:pPr>
    </w:p>
    <w:p w14:paraId="6CC24AAA" w14:textId="77777777" w:rsidR="00085054" w:rsidRPr="00440AF2" w:rsidRDefault="00C06895">
      <w:pPr>
        <w:pStyle w:val="14"/>
        <w:spacing w:line="360" w:lineRule="auto"/>
        <w:ind w:left="360" w:firstLine="0"/>
        <w:outlineLvl w:val="1"/>
        <w:rPr>
          <w:rFonts w:ascii="Times New Roman" w:eastAsia="Calibri" w:hAnsi="Times New Roman"/>
          <w:bCs/>
          <w:sz w:val="28"/>
          <w:szCs w:val="28"/>
          <w:lang w:eastAsia="ru-RU"/>
        </w:rPr>
      </w:pPr>
      <w:bookmarkStart w:id="16" w:name="_Toc507078046"/>
      <w:bookmarkEnd w:id="14"/>
      <w:r w:rsidRPr="00440AF2">
        <w:rPr>
          <w:rFonts w:ascii="Times New Roman" w:eastAsia="Calibri" w:hAnsi="Times New Roman"/>
          <w:bCs/>
          <w:sz w:val="28"/>
          <w:szCs w:val="28"/>
          <w:lang w:eastAsia="ru-RU"/>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B749AD" w14:textId="77777777" w:rsidR="00085054" w:rsidRPr="00440AF2" w:rsidRDefault="00C06895">
      <w:pPr>
        <w:pStyle w:val="14"/>
        <w:spacing w:line="360" w:lineRule="auto"/>
        <w:ind w:left="360" w:firstLine="0"/>
        <w:jc w:val="center"/>
        <w:outlineLvl w:val="1"/>
        <w:rPr>
          <w:rFonts w:ascii="Times New Roman" w:hAnsi="Times New Roman"/>
          <w:b/>
          <w:sz w:val="28"/>
          <w:szCs w:val="28"/>
        </w:rPr>
      </w:pPr>
      <w:r w:rsidRPr="00440AF2">
        <w:rPr>
          <w:rFonts w:ascii="Times New Roman" w:hAnsi="Times New Roman"/>
          <w:b/>
          <w:sz w:val="28"/>
          <w:szCs w:val="28"/>
        </w:rPr>
        <w:t xml:space="preserve"> Типовые задания или иные материалы, необходимые для оценки </w:t>
      </w:r>
      <w:bookmarkEnd w:id="16"/>
      <w:r w:rsidRPr="00440AF2">
        <w:rPr>
          <w:rFonts w:ascii="Times New Roman" w:hAnsi="Times New Roman"/>
          <w:b/>
          <w:sz w:val="28"/>
          <w:szCs w:val="28"/>
        </w:rPr>
        <w:t>знаний, умений, владений</w:t>
      </w:r>
    </w:p>
    <w:p w14:paraId="36925DAC" w14:textId="77777777" w:rsidR="00085054" w:rsidRPr="00440AF2" w:rsidRDefault="00C06895">
      <w:pPr>
        <w:widowControl w:val="0"/>
        <w:ind w:right="-284" w:firstLine="567"/>
        <w:rPr>
          <w:rFonts w:ascii="Times New Roman" w:hAnsi="Times New Roman"/>
          <w:b/>
          <w:sz w:val="28"/>
          <w:szCs w:val="28"/>
        </w:rPr>
      </w:pPr>
      <w:r w:rsidRPr="00440AF2">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282051A6" w14:textId="77777777" w:rsidR="00085054" w:rsidRPr="00440AF2" w:rsidRDefault="00085054">
      <w:pPr>
        <w:widowControl w:val="0"/>
        <w:ind w:right="-567" w:firstLine="567"/>
        <w:rPr>
          <w:rFonts w:ascii="Times New Roman" w:hAnsi="Times New Roman"/>
          <w:b/>
          <w:sz w:val="28"/>
          <w:szCs w:val="28"/>
        </w:rPr>
      </w:pPr>
    </w:p>
    <w:p w14:paraId="7AE90FB0" w14:textId="77777777" w:rsidR="00085054" w:rsidRPr="00440AF2" w:rsidRDefault="00085054">
      <w:pPr>
        <w:widowControl w:val="0"/>
        <w:ind w:right="-567" w:firstLine="567"/>
        <w:rPr>
          <w:rFonts w:ascii="Times New Roman" w:hAnsi="Times New Roman"/>
          <w:b/>
          <w:bCs/>
          <w:sz w:val="28"/>
          <w:szCs w:val="28"/>
        </w:rPr>
      </w:pPr>
    </w:p>
    <w:tbl>
      <w:tblPr>
        <w:tblW w:w="10634" w:type="dxa"/>
        <w:tblInd w:w="-572" w:type="dxa"/>
        <w:tblLayout w:type="fixed"/>
        <w:tblLook w:val="04A0" w:firstRow="1" w:lastRow="0" w:firstColumn="1" w:lastColumn="0" w:noHBand="0" w:noVBand="1"/>
      </w:tblPr>
      <w:tblGrid>
        <w:gridCol w:w="2268"/>
        <w:gridCol w:w="1843"/>
        <w:gridCol w:w="2836"/>
        <w:gridCol w:w="3687"/>
      </w:tblGrid>
      <w:tr w:rsidR="00440AF2" w:rsidRPr="00440AF2" w14:paraId="5E5EE0BE" w14:textId="77777777" w:rsidTr="00B556FA">
        <w:tc>
          <w:tcPr>
            <w:tcW w:w="2268" w:type="dxa"/>
            <w:tcBorders>
              <w:top w:val="single" w:sz="4" w:space="0" w:color="auto"/>
              <w:left w:val="single" w:sz="4" w:space="0" w:color="auto"/>
              <w:bottom w:val="single" w:sz="4" w:space="0" w:color="auto"/>
              <w:right w:val="single" w:sz="4" w:space="0" w:color="auto"/>
            </w:tcBorders>
          </w:tcPr>
          <w:p w14:paraId="5A0BD097" w14:textId="77777777" w:rsidR="00085054" w:rsidRPr="00440AF2" w:rsidRDefault="00C06895">
            <w:pPr>
              <w:widowControl w:val="0"/>
              <w:tabs>
                <w:tab w:val="left" w:pos="540"/>
              </w:tabs>
              <w:ind w:firstLine="0"/>
              <w:rPr>
                <w:rFonts w:ascii="Times New Roman" w:hAnsi="Times New Roman"/>
              </w:rPr>
            </w:pPr>
            <w:r w:rsidRPr="00440AF2">
              <w:rPr>
                <w:rFonts w:ascii="Times New Roman" w:hAnsi="Times New Roman"/>
              </w:rPr>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tcPr>
          <w:p w14:paraId="124E223A" w14:textId="77777777" w:rsidR="00085054" w:rsidRPr="00440AF2" w:rsidRDefault="00C06895" w:rsidP="00B556FA">
            <w:pPr>
              <w:widowControl w:val="0"/>
              <w:tabs>
                <w:tab w:val="left" w:pos="0"/>
              </w:tabs>
              <w:ind w:firstLine="0"/>
              <w:jc w:val="left"/>
              <w:rPr>
                <w:rFonts w:ascii="Times New Roman" w:hAnsi="Times New Roman"/>
              </w:rPr>
            </w:pPr>
            <w:r w:rsidRPr="00440AF2">
              <w:rPr>
                <w:rFonts w:ascii="Times New Roman" w:hAnsi="Times New Roman"/>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tcPr>
          <w:p w14:paraId="5A83B7BA" w14:textId="77777777" w:rsidR="00085054" w:rsidRPr="00440AF2" w:rsidRDefault="00C06895">
            <w:pPr>
              <w:widowControl w:val="0"/>
              <w:tabs>
                <w:tab w:val="left" w:pos="540"/>
              </w:tabs>
              <w:ind w:firstLine="0"/>
              <w:rPr>
                <w:rFonts w:ascii="Times New Roman" w:hAnsi="Times New Roman"/>
              </w:rPr>
            </w:pPr>
            <w:r w:rsidRPr="00440AF2">
              <w:rPr>
                <w:rFonts w:ascii="Times New Roman" w:hAnsi="Times New Roman"/>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tcPr>
          <w:p w14:paraId="0A2C3E4E" w14:textId="77777777" w:rsidR="00085054" w:rsidRPr="00440AF2" w:rsidRDefault="00C06895">
            <w:pPr>
              <w:widowControl w:val="0"/>
              <w:tabs>
                <w:tab w:val="left" w:pos="540"/>
              </w:tabs>
              <w:ind w:firstLine="0"/>
              <w:rPr>
                <w:rFonts w:ascii="Times New Roman" w:hAnsi="Times New Roman"/>
              </w:rPr>
            </w:pPr>
            <w:r w:rsidRPr="00440AF2">
              <w:rPr>
                <w:rFonts w:ascii="Times New Roman" w:hAnsi="Times New Roman"/>
              </w:rPr>
              <w:t>Типовые контрольные задания</w:t>
            </w:r>
          </w:p>
        </w:tc>
      </w:tr>
      <w:tr w:rsidR="00440AF2" w:rsidRPr="00440AF2" w14:paraId="2110AD3E" w14:textId="77777777" w:rsidTr="00B556FA">
        <w:tc>
          <w:tcPr>
            <w:tcW w:w="2268" w:type="dxa"/>
            <w:tcBorders>
              <w:top w:val="single" w:sz="4" w:space="0" w:color="auto"/>
              <w:left w:val="single" w:sz="4" w:space="0" w:color="auto"/>
              <w:bottom w:val="single" w:sz="4" w:space="0" w:color="auto"/>
              <w:right w:val="single" w:sz="4" w:space="0" w:color="auto"/>
            </w:tcBorders>
          </w:tcPr>
          <w:p w14:paraId="63E0A46A" w14:textId="6090BA27" w:rsidR="00B556FA" w:rsidRPr="00440AF2" w:rsidRDefault="00B556FA" w:rsidP="00B556FA">
            <w:pPr>
              <w:ind w:firstLine="0"/>
              <w:rPr>
                <w:rFonts w:ascii="Times New Roman" w:hAnsi="Times New Roman"/>
              </w:rPr>
            </w:pPr>
            <w:r w:rsidRPr="00440AF2">
              <w:rPr>
                <w:rFonts w:ascii="Times New Roman" w:hAnsi="Times New Roman"/>
                <w:sz w:val="24"/>
                <w:szCs w:val="24"/>
                <w:lang w:eastAsia="ru-RU"/>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1843" w:type="dxa"/>
            <w:tcBorders>
              <w:top w:val="single" w:sz="4" w:space="0" w:color="auto"/>
              <w:left w:val="single" w:sz="4" w:space="0" w:color="auto"/>
              <w:bottom w:val="single" w:sz="4" w:space="0" w:color="auto"/>
              <w:right w:val="single" w:sz="4" w:space="0" w:color="auto"/>
            </w:tcBorders>
          </w:tcPr>
          <w:p w14:paraId="0591354D" w14:textId="77777777" w:rsidR="00B556FA" w:rsidRPr="00440AF2" w:rsidRDefault="00B556FA" w:rsidP="00B556FA">
            <w:pPr>
              <w:pStyle w:val="aff6"/>
              <w:numPr>
                <w:ilvl w:val="0"/>
                <w:numId w:val="45"/>
              </w:numPr>
              <w:shd w:val="clear" w:color="auto" w:fill="FFFFFF"/>
              <w:ind w:left="0" w:firstLine="0"/>
              <w:rPr>
                <w:rFonts w:ascii="Times New Roman" w:hAnsi="Times New Roman"/>
                <w:sz w:val="24"/>
                <w:szCs w:val="24"/>
                <w:lang w:eastAsia="ru-RU"/>
              </w:rPr>
            </w:pPr>
            <w:r w:rsidRPr="00440AF2">
              <w:rPr>
                <w:rFonts w:ascii="Times New Roman" w:hAnsi="Times New Roman"/>
                <w:sz w:val="24"/>
                <w:szCs w:val="24"/>
                <w:lang w:eastAsia="ru-RU"/>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2EB671C9" w14:textId="77777777" w:rsidR="00B556FA" w:rsidRPr="00440AF2" w:rsidRDefault="00B556FA" w:rsidP="00B556FA">
            <w:pPr>
              <w:shd w:val="clear" w:color="auto" w:fill="FFFFFF"/>
              <w:rPr>
                <w:rFonts w:ascii="Times New Roman" w:hAnsi="Times New Roman"/>
                <w:sz w:val="24"/>
                <w:szCs w:val="24"/>
                <w:lang w:eastAsia="ru-RU"/>
              </w:rPr>
            </w:pPr>
          </w:p>
          <w:p w14:paraId="2838094F" w14:textId="77777777" w:rsidR="00B556FA" w:rsidRPr="00440AF2" w:rsidRDefault="00B556FA" w:rsidP="00B556FA">
            <w:pPr>
              <w:pStyle w:val="aff6"/>
              <w:numPr>
                <w:ilvl w:val="0"/>
                <w:numId w:val="45"/>
              </w:numPr>
              <w:shd w:val="clear" w:color="auto" w:fill="FFFFFF"/>
              <w:ind w:left="0" w:firstLine="0"/>
              <w:rPr>
                <w:rFonts w:ascii="Times New Roman" w:hAnsi="Times New Roman"/>
                <w:sz w:val="24"/>
                <w:szCs w:val="24"/>
                <w:lang w:eastAsia="ru-RU"/>
              </w:rPr>
            </w:pPr>
            <w:r w:rsidRPr="00440AF2">
              <w:rPr>
                <w:rFonts w:ascii="Times New Roman" w:hAnsi="Times New Roman"/>
                <w:sz w:val="24"/>
                <w:szCs w:val="24"/>
                <w:lang w:eastAsia="ru-RU"/>
              </w:rPr>
              <w:t xml:space="preserve">Использует навыки философского мышления и логики для формулировки аргументированных суждений и </w:t>
            </w:r>
            <w:r w:rsidRPr="00440AF2">
              <w:rPr>
                <w:rFonts w:ascii="Times New Roman" w:hAnsi="Times New Roman"/>
                <w:sz w:val="24"/>
                <w:szCs w:val="24"/>
                <w:lang w:eastAsia="ru-RU"/>
              </w:rPr>
              <w:lastRenderedPageBreak/>
              <w:t xml:space="preserve">умозаключений в профессиональной деятельности. </w:t>
            </w:r>
          </w:p>
          <w:p w14:paraId="08C9D4A6" w14:textId="77777777" w:rsidR="00B556FA" w:rsidRPr="00440AF2" w:rsidRDefault="00B556FA" w:rsidP="00B556FA">
            <w:pPr>
              <w:pStyle w:val="aff6"/>
              <w:ind w:left="0"/>
              <w:rPr>
                <w:rFonts w:ascii="Times New Roman" w:hAnsi="Times New Roman"/>
                <w:sz w:val="24"/>
                <w:szCs w:val="24"/>
                <w:lang w:eastAsia="ru-RU"/>
              </w:rPr>
            </w:pPr>
          </w:p>
          <w:p w14:paraId="41EF9994" w14:textId="77777777" w:rsidR="00B556FA" w:rsidRPr="00440AF2" w:rsidRDefault="00B556FA" w:rsidP="00B556FA">
            <w:pPr>
              <w:shd w:val="clear" w:color="auto" w:fill="FFFFFF"/>
              <w:rPr>
                <w:rFonts w:ascii="Times New Roman" w:hAnsi="Times New Roman"/>
                <w:sz w:val="24"/>
                <w:szCs w:val="24"/>
                <w:lang w:eastAsia="ru-RU"/>
              </w:rPr>
            </w:pPr>
          </w:p>
          <w:p w14:paraId="1F77CFC6" w14:textId="1FE3A23A" w:rsidR="00B556FA" w:rsidRPr="00440AF2" w:rsidRDefault="00B556FA" w:rsidP="00B556FA">
            <w:pPr>
              <w:widowControl w:val="0"/>
              <w:tabs>
                <w:tab w:val="left" w:pos="540"/>
              </w:tabs>
              <w:spacing w:after="200" w:line="276" w:lineRule="auto"/>
              <w:ind w:left="-111" w:firstLine="0"/>
              <w:contextualSpacing/>
              <w:rPr>
                <w:rFonts w:ascii="Times New Roman" w:hAnsi="Times New Roman"/>
              </w:rPr>
            </w:pPr>
            <w:r w:rsidRPr="00440AF2">
              <w:rPr>
                <w:rFonts w:ascii="Times New Roman" w:hAnsi="Times New Roman"/>
                <w:sz w:val="24"/>
                <w:szCs w:val="24"/>
                <w:lang w:eastAsia="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6" w:type="dxa"/>
            <w:tcBorders>
              <w:top w:val="single" w:sz="4" w:space="0" w:color="auto"/>
              <w:left w:val="single" w:sz="4" w:space="0" w:color="auto"/>
              <w:bottom w:val="single" w:sz="4" w:space="0" w:color="auto"/>
              <w:right w:val="single" w:sz="4" w:space="0" w:color="auto"/>
            </w:tcBorders>
          </w:tcPr>
          <w:p w14:paraId="362FDE80" w14:textId="77777777" w:rsidR="00B556FA" w:rsidRPr="00440AF2" w:rsidRDefault="00B556FA" w:rsidP="00B556FA">
            <w:pPr>
              <w:widowControl w:val="0"/>
              <w:tabs>
                <w:tab w:val="left" w:pos="540"/>
              </w:tabs>
              <w:ind w:firstLine="0"/>
              <w:rPr>
                <w:rFonts w:ascii="Times New Roman" w:hAnsi="Times New Roman"/>
                <w:sz w:val="24"/>
                <w:szCs w:val="24"/>
                <w:lang w:eastAsia="ru-RU"/>
              </w:rPr>
            </w:pPr>
            <w:r w:rsidRPr="00440AF2">
              <w:rPr>
                <w:rFonts w:ascii="Times New Roman" w:hAnsi="Times New Roman"/>
                <w:b/>
                <w:bCs/>
                <w:sz w:val="24"/>
                <w:szCs w:val="24"/>
                <w:lang w:eastAsia="ru-RU"/>
              </w:rPr>
              <w:lastRenderedPageBreak/>
              <w:t>Знать:</w:t>
            </w:r>
            <w:r w:rsidRPr="00440AF2">
              <w:rPr>
                <w:rFonts w:ascii="Times New Roman" w:hAnsi="Times New Roman"/>
                <w:sz w:val="24"/>
                <w:szCs w:val="24"/>
                <w:lang w:eastAsia="ru-RU"/>
              </w:rPr>
              <w:t xml:space="preserve"> закономерности развития природы, межкультурного разнообразия общества</w:t>
            </w:r>
          </w:p>
          <w:p w14:paraId="657794B6" w14:textId="77777777" w:rsidR="00B556FA" w:rsidRPr="00440AF2" w:rsidRDefault="00B556FA" w:rsidP="00B556FA">
            <w:pPr>
              <w:widowControl w:val="0"/>
              <w:tabs>
                <w:tab w:val="left" w:pos="540"/>
              </w:tabs>
              <w:ind w:firstLine="0"/>
              <w:rPr>
                <w:rFonts w:ascii="Times New Roman" w:hAnsi="Times New Roman"/>
                <w:sz w:val="24"/>
                <w:szCs w:val="24"/>
                <w:lang w:eastAsia="ru-RU"/>
              </w:rPr>
            </w:pPr>
            <w:r w:rsidRPr="00440AF2">
              <w:rPr>
                <w:rFonts w:ascii="Times New Roman" w:hAnsi="Times New Roman"/>
                <w:b/>
                <w:bCs/>
                <w:sz w:val="24"/>
                <w:szCs w:val="24"/>
                <w:lang w:eastAsia="ru-RU"/>
              </w:rPr>
              <w:t>Уметь:</w:t>
            </w:r>
            <w:r w:rsidRPr="00440AF2">
              <w:rPr>
                <w:rFonts w:ascii="Times New Roman" w:hAnsi="Times New Roman"/>
                <w:sz w:val="24"/>
                <w:szCs w:val="24"/>
                <w:lang w:eastAsia="ru-RU"/>
              </w:rPr>
              <w:t xml:space="preserve"> использовать знания закономерностей развития природы, межкультурного разнообразия общества для формирования мировоззрения</w:t>
            </w:r>
          </w:p>
          <w:p w14:paraId="6B48594A" w14:textId="77777777" w:rsidR="00B556FA" w:rsidRPr="00440AF2" w:rsidRDefault="00B556FA" w:rsidP="00B556FA">
            <w:pPr>
              <w:widowControl w:val="0"/>
              <w:tabs>
                <w:tab w:val="left" w:pos="540"/>
              </w:tabs>
              <w:ind w:firstLine="0"/>
              <w:rPr>
                <w:rFonts w:ascii="Times New Roman" w:hAnsi="Times New Roman"/>
                <w:sz w:val="24"/>
                <w:szCs w:val="24"/>
                <w:lang w:eastAsia="ru-RU"/>
              </w:rPr>
            </w:pPr>
          </w:p>
          <w:p w14:paraId="0EE0863B" w14:textId="77777777" w:rsidR="00B556FA" w:rsidRPr="00440AF2" w:rsidRDefault="00B556FA" w:rsidP="00B556FA">
            <w:pPr>
              <w:widowControl w:val="0"/>
              <w:tabs>
                <w:tab w:val="left" w:pos="540"/>
              </w:tabs>
              <w:ind w:firstLine="0"/>
              <w:rPr>
                <w:rFonts w:ascii="Times New Roman" w:hAnsi="Times New Roman"/>
                <w:sz w:val="24"/>
                <w:szCs w:val="24"/>
                <w:lang w:eastAsia="ru-RU"/>
              </w:rPr>
            </w:pPr>
          </w:p>
          <w:p w14:paraId="106B2C2C" w14:textId="77777777" w:rsidR="00B556FA" w:rsidRPr="00440AF2" w:rsidRDefault="00B556FA" w:rsidP="00B556FA">
            <w:pPr>
              <w:widowControl w:val="0"/>
              <w:tabs>
                <w:tab w:val="left" w:pos="540"/>
              </w:tabs>
              <w:ind w:firstLine="0"/>
              <w:rPr>
                <w:rFonts w:ascii="Times New Roman" w:hAnsi="Times New Roman"/>
                <w:sz w:val="24"/>
                <w:szCs w:val="24"/>
              </w:rPr>
            </w:pPr>
          </w:p>
          <w:p w14:paraId="3790FD82" w14:textId="77777777" w:rsidR="00B556FA" w:rsidRPr="00440AF2" w:rsidRDefault="00B556FA" w:rsidP="00B556FA">
            <w:pPr>
              <w:widowControl w:val="0"/>
              <w:tabs>
                <w:tab w:val="left" w:pos="540"/>
              </w:tabs>
              <w:ind w:firstLine="0"/>
              <w:rPr>
                <w:rFonts w:ascii="Times New Roman" w:hAnsi="Times New Roman"/>
                <w:sz w:val="24"/>
                <w:szCs w:val="24"/>
              </w:rPr>
            </w:pPr>
          </w:p>
          <w:p w14:paraId="505A3393" w14:textId="77777777" w:rsidR="00B556FA" w:rsidRPr="00440AF2" w:rsidRDefault="00B556FA" w:rsidP="00B556FA">
            <w:pPr>
              <w:widowControl w:val="0"/>
              <w:tabs>
                <w:tab w:val="left" w:pos="540"/>
              </w:tabs>
              <w:ind w:firstLine="0"/>
              <w:rPr>
                <w:rFonts w:ascii="Times New Roman" w:hAnsi="Times New Roman"/>
                <w:sz w:val="24"/>
                <w:szCs w:val="24"/>
              </w:rPr>
            </w:pPr>
          </w:p>
          <w:p w14:paraId="2F7975F4" w14:textId="77777777" w:rsidR="00B556FA" w:rsidRPr="00440AF2" w:rsidRDefault="00B556FA" w:rsidP="00B556FA">
            <w:pPr>
              <w:widowControl w:val="0"/>
              <w:tabs>
                <w:tab w:val="left" w:pos="540"/>
              </w:tabs>
              <w:ind w:firstLine="0"/>
              <w:rPr>
                <w:rFonts w:ascii="Times New Roman" w:hAnsi="Times New Roman"/>
                <w:sz w:val="24"/>
                <w:szCs w:val="24"/>
                <w:lang w:eastAsia="ru-RU"/>
              </w:rPr>
            </w:pPr>
            <w:r w:rsidRPr="00440AF2">
              <w:rPr>
                <w:rFonts w:ascii="Times New Roman" w:hAnsi="Times New Roman"/>
                <w:b/>
                <w:bCs/>
                <w:sz w:val="24"/>
                <w:szCs w:val="24"/>
                <w:lang w:eastAsia="ru-RU"/>
              </w:rPr>
              <w:t>Знать:</w:t>
            </w:r>
            <w:r w:rsidRPr="00440AF2">
              <w:rPr>
                <w:rFonts w:ascii="Times New Roman" w:hAnsi="Times New Roman"/>
                <w:sz w:val="24"/>
                <w:szCs w:val="24"/>
                <w:lang w:eastAsia="ru-RU"/>
              </w:rPr>
              <w:t xml:space="preserve"> принципы философского мышления и логики</w:t>
            </w:r>
          </w:p>
          <w:p w14:paraId="61AEEC87" w14:textId="77777777" w:rsidR="00B556FA" w:rsidRPr="00440AF2" w:rsidRDefault="00B556FA" w:rsidP="00B556FA">
            <w:pPr>
              <w:shd w:val="clear" w:color="auto" w:fill="FFFFFF"/>
              <w:ind w:firstLine="0"/>
              <w:jc w:val="left"/>
              <w:rPr>
                <w:rFonts w:ascii="Times New Roman" w:hAnsi="Times New Roman"/>
                <w:sz w:val="24"/>
                <w:szCs w:val="24"/>
                <w:lang w:eastAsia="ru-RU"/>
              </w:rPr>
            </w:pPr>
            <w:r w:rsidRPr="00440AF2">
              <w:rPr>
                <w:rFonts w:ascii="Times New Roman" w:hAnsi="Times New Roman"/>
                <w:b/>
                <w:bCs/>
                <w:sz w:val="24"/>
                <w:szCs w:val="24"/>
                <w:lang w:eastAsia="ru-RU"/>
              </w:rPr>
              <w:t>Уметь:</w:t>
            </w:r>
            <w:r w:rsidRPr="00440AF2">
              <w:rPr>
                <w:rFonts w:ascii="Times New Roman" w:hAnsi="Times New Roman"/>
                <w:sz w:val="24"/>
                <w:szCs w:val="24"/>
                <w:lang w:eastAsia="ru-RU"/>
              </w:rPr>
              <w:t xml:space="preserve"> использовать навыки философского мышления и логики для формулировки аргументированных суждений и умозаключений в профессиональной деятельности. </w:t>
            </w:r>
          </w:p>
          <w:p w14:paraId="184EB4A8" w14:textId="77777777" w:rsidR="002C0B2E" w:rsidRPr="00440AF2" w:rsidRDefault="002C0B2E" w:rsidP="00B556FA">
            <w:pPr>
              <w:shd w:val="clear" w:color="auto" w:fill="FFFFFF"/>
              <w:ind w:firstLine="0"/>
              <w:jc w:val="left"/>
              <w:rPr>
                <w:rFonts w:ascii="Times New Roman" w:hAnsi="Times New Roman"/>
                <w:sz w:val="24"/>
                <w:szCs w:val="24"/>
                <w:lang w:eastAsia="ru-RU"/>
              </w:rPr>
            </w:pPr>
          </w:p>
          <w:p w14:paraId="179AB552" w14:textId="77777777" w:rsidR="002C0B2E" w:rsidRPr="00440AF2" w:rsidRDefault="002C0B2E" w:rsidP="00B556FA">
            <w:pPr>
              <w:shd w:val="clear" w:color="auto" w:fill="FFFFFF"/>
              <w:ind w:firstLine="0"/>
              <w:jc w:val="left"/>
              <w:rPr>
                <w:rFonts w:ascii="Times New Roman" w:hAnsi="Times New Roman"/>
                <w:sz w:val="24"/>
                <w:szCs w:val="24"/>
                <w:lang w:eastAsia="ru-RU"/>
              </w:rPr>
            </w:pPr>
          </w:p>
          <w:p w14:paraId="7298B678" w14:textId="77777777" w:rsidR="002C0B2E" w:rsidRPr="00440AF2" w:rsidRDefault="002C0B2E" w:rsidP="00B556FA">
            <w:pPr>
              <w:shd w:val="clear" w:color="auto" w:fill="FFFFFF"/>
              <w:ind w:firstLine="0"/>
              <w:jc w:val="left"/>
              <w:rPr>
                <w:rFonts w:ascii="Times New Roman" w:hAnsi="Times New Roman"/>
                <w:sz w:val="24"/>
                <w:szCs w:val="24"/>
                <w:lang w:eastAsia="ru-RU"/>
              </w:rPr>
            </w:pPr>
          </w:p>
          <w:p w14:paraId="0F35ECD4" w14:textId="77777777" w:rsidR="002C0B2E" w:rsidRPr="00440AF2" w:rsidRDefault="002C0B2E" w:rsidP="00B556FA">
            <w:pPr>
              <w:shd w:val="clear" w:color="auto" w:fill="FFFFFF"/>
              <w:ind w:firstLine="0"/>
              <w:jc w:val="left"/>
              <w:rPr>
                <w:rFonts w:ascii="Times New Roman" w:hAnsi="Times New Roman"/>
                <w:sz w:val="24"/>
                <w:szCs w:val="24"/>
                <w:lang w:eastAsia="ru-RU"/>
              </w:rPr>
            </w:pPr>
          </w:p>
          <w:p w14:paraId="6C558D27" w14:textId="77777777" w:rsidR="002C0B2E" w:rsidRPr="00440AF2" w:rsidRDefault="002C0B2E" w:rsidP="00B556FA">
            <w:pPr>
              <w:shd w:val="clear" w:color="auto" w:fill="FFFFFF"/>
              <w:ind w:firstLine="0"/>
              <w:jc w:val="left"/>
              <w:rPr>
                <w:rFonts w:ascii="Times New Roman" w:hAnsi="Times New Roman"/>
                <w:sz w:val="24"/>
                <w:szCs w:val="24"/>
                <w:lang w:eastAsia="ru-RU"/>
              </w:rPr>
            </w:pPr>
          </w:p>
          <w:p w14:paraId="0EB4DD8C" w14:textId="77777777" w:rsidR="00B556FA" w:rsidRPr="00440AF2" w:rsidRDefault="00B556FA" w:rsidP="00B556FA">
            <w:pPr>
              <w:widowControl w:val="0"/>
              <w:tabs>
                <w:tab w:val="left" w:pos="540"/>
              </w:tabs>
              <w:ind w:firstLine="0"/>
              <w:rPr>
                <w:rFonts w:ascii="Times New Roman" w:hAnsi="Times New Roman"/>
                <w:sz w:val="24"/>
                <w:szCs w:val="24"/>
                <w:lang w:eastAsia="ru-RU"/>
              </w:rPr>
            </w:pPr>
          </w:p>
          <w:p w14:paraId="4BA409EB" w14:textId="77777777" w:rsidR="00B556FA" w:rsidRPr="00440AF2" w:rsidRDefault="00B556FA" w:rsidP="00B556FA">
            <w:pPr>
              <w:widowControl w:val="0"/>
              <w:tabs>
                <w:tab w:val="left" w:pos="540"/>
              </w:tabs>
              <w:ind w:firstLine="0"/>
              <w:rPr>
                <w:rFonts w:ascii="Times New Roman" w:hAnsi="Times New Roman"/>
                <w:sz w:val="24"/>
                <w:szCs w:val="24"/>
                <w:lang w:eastAsia="ru-RU"/>
              </w:rPr>
            </w:pPr>
          </w:p>
          <w:p w14:paraId="6F1D4FD7" w14:textId="77777777" w:rsidR="00B556FA" w:rsidRPr="00440AF2" w:rsidRDefault="00B556FA" w:rsidP="00B556FA">
            <w:pPr>
              <w:widowControl w:val="0"/>
              <w:tabs>
                <w:tab w:val="left" w:pos="540"/>
              </w:tabs>
              <w:ind w:firstLine="0"/>
              <w:rPr>
                <w:rFonts w:ascii="Times New Roman" w:hAnsi="Times New Roman"/>
                <w:sz w:val="24"/>
                <w:szCs w:val="24"/>
                <w:lang w:eastAsia="ru-RU"/>
              </w:rPr>
            </w:pPr>
            <w:r w:rsidRPr="00440AF2">
              <w:rPr>
                <w:rFonts w:ascii="Times New Roman" w:hAnsi="Times New Roman"/>
                <w:b/>
                <w:bCs/>
                <w:sz w:val="24"/>
                <w:szCs w:val="24"/>
                <w:lang w:eastAsia="ru-RU"/>
              </w:rPr>
              <w:t>Знать:</w:t>
            </w:r>
            <w:r w:rsidRPr="00440AF2">
              <w:rPr>
                <w:rFonts w:ascii="Times New Roman" w:hAnsi="Times New Roman"/>
                <w:sz w:val="24"/>
                <w:szCs w:val="24"/>
                <w:lang w:eastAsia="ru-RU"/>
              </w:rPr>
              <w:t xml:space="preserve"> приемы работы с различными массивами информации</w:t>
            </w:r>
          </w:p>
          <w:p w14:paraId="524C70EE" w14:textId="528CD248" w:rsidR="00B556FA" w:rsidRPr="00440AF2" w:rsidRDefault="00B556FA" w:rsidP="00B556FA">
            <w:pPr>
              <w:widowControl w:val="0"/>
              <w:tabs>
                <w:tab w:val="left" w:pos="540"/>
              </w:tabs>
              <w:ind w:firstLine="0"/>
              <w:rPr>
                <w:rFonts w:ascii="Times New Roman" w:hAnsi="Times New Roman"/>
              </w:rPr>
            </w:pPr>
            <w:r w:rsidRPr="00440AF2">
              <w:rPr>
                <w:rFonts w:ascii="Times New Roman" w:hAnsi="Times New Roman"/>
                <w:b/>
                <w:bCs/>
                <w:sz w:val="24"/>
                <w:szCs w:val="24"/>
                <w:lang w:eastAsia="ru-RU"/>
              </w:rPr>
              <w:t>Уметь:</w:t>
            </w:r>
            <w:r w:rsidRPr="00440AF2">
              <w:rPr>
                <w:rFonts w:ascii="Times New Roman" w:hAnsi="Times New Roman"/>
                <w:sz w:val="24"/>
                <w:szCs w:val="24"/>
                <w:lang w:eastAsia="ru-RU"/>
              </w:rPr>
              <w:t xml:space="preserve"> применять навык работы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7" w:type="dxa"/>
            <w:tcBorders>
              <w:top w:val="single" w:sz="4" w:space="0" w:color="auto"/>
              <w:left w:val="single" w:sz="4" w:space="0" w:color="auto"/>
              <w:bottom w:val="single" w:sz="4" w:space="0" w:color="auto"/>
              <w:right w:val="single" w:sz="4" w:space="0" w:color="auto"/>
            </w:tcBorders>
          </w:tcPr>
          <w:p w14:paraId="599530C7" w14:textId="77777777" w:rsidR="00B556FA" w:rsidRPr="00440AF2" w:rsidRDefault="00B556FA" w:rsidP="00B556FA">
            <w:pPr>
              <w:pStyle w:val="Default"/>
              <w:ind w:left="16"/>
              <w:jc w:val="both"/>
              <w:rPr>
                <w:rFonts w:eastAsia="Times New Roman"/>
                <w:b/>
                <w:bCs/>
                <w:color w:val="auto"/>
                <w:sz w:val="22"/>
                <w:szCs w:val="22"/>
              </w:rPr>
            </w:pPr>
            <w:r w:rsidRPr="00440AF2">
              <w:rPr>
                <w:rFonts w:eastAsia="Times New Roman"/>
                <w:color w:val="auto"/>
                <w:sz w:val="22"/>
                <w:szCs w:val="22"/>
              </w:rPr>
              <w:lastRenderedPageBreak/>
              <w:t xml:space="preserve"> </w:t>
            </w:r>
            <w:r w:rsidRPr="00440AF2">
              <w:rPr>
                <w:rFonts w:eastAsia="Times New Roman"/>
                <w:b/>
                <w:bCs/>
                <w:color w:val="auto"/>
                <w:sz w:val="22"/>
                <w:szCs w:val="22"/>
              </w:rPr>
              <w:t>Задание 1</w:t>
            </w:r>
          </w:p>
          <w:p w14:paraId="1B1D0579" w14:textId="2B5E8DE6" w:rsidR="00B556FA" w:rsidRPr="00440AF2" w:rsidRDefault="00B556FA" w:rsidP="00B556FA">
            <w:pPr>
              <w:pStyle w:val="Default"/>
              <w:ind w:left="16"/>
              <w:jc w:val="both"/>
              <w:rPr>
                <w:rFonts w:eastAsia="Times New Roman"/>
                <w:color w:val="auto"/>
                <w:sz w:val="22"/>
                <w:szCs w:val="22"/>
              </w:rPr>
            </w:pPr>
            <w:r w:rsidRPr="00440AF2">
              <w:rPr>
                <w:rFonts w:eastAsia="Times New Roman"/>
                <w:color w:val="auto"/>
                <w:sz w:val="22"/>
                <w:szCs w:val="22"/>
              </w:rPr>
              <w:t xml:space="preserve">Выберите </w:t>
            </w:r>
            <w:r w:rsidR="002C0B2E" w:rsidRPr="00440AF2">
              <w:rPr>
                <w:rFonts w:eastAsia="Times New Roman"/>
                <w:color w:val="auto"/>
                <w:sz w:val="22"/>
                <w:szCs w:val="22"/>
              </w:rPr>
              <w:t>основные механизмы и каналы применения мягкой силы в странах БРИКС и составьте сравнительную таблицу.</w:t>
            </w:r>
          </w:p>
          <w:p w14:paraId="0DE4CAAC" w14:textId="77777777" w:rsidR="002C0B2E" w:rsidRPr="00440AF2" w:rsidRDefault="002C0B2E" w:rsidP="00B556FA">
            <w:pPr>
              <w:pStyle w:val="Default"/>
              <w:ind w:left="16"/>
              <w:jc w:val="both"/>
              <w:rPr>
                <w:rFonts w:eastAsia="Times New Roman"/>
                <w:color w:val="auto"/>
                <w:sz w:val="22"/>
                <w:szCs w:val="22"/>
              </w:rPr>
            </w:pPr>
          </w:p>
          <w:p w14:paraId="350EA7BD" w14:textId="77777777" w:rsidR="002C0B2E" w:rsidRPr="00440AF2" w:rsidRDefault="002C0B2E" w:rsidP="00B556FA">
            <w:pPr>
              <w:pStyle w:val="Default"/>
              <w:ind w:left="16"/>
              <w:jc w:val="both"/>
              <w:rPr>
                <w:rFonts w:eastAsia="Times New Roman"/>
                <w:color w:val="auto"/>
                <w:sz w:val="22"/>
                <w:szCs w:val="22"/>
              </w:rPr>
            </w:pPr>
          </w:p>
          <w:p w14:paraId="28AB3833" w14:textId="77777777" w:rsidR="002C0B2E" w:rsidRPr="00440AF2" w:rsidRDefault="002C0B2E" w:rsidP="00B556FA">
            <w:pPr>
              <w:pStyle w:val="Default"/>
              <w:ind w:left="16"/>
              <w:jc w:val="both"/>
              <w:rPr>
                <w:rFonts w:eastAsia="Times New Roman"/>
                <w:color w:val="auto"/>
                <w:sz w:val="22"/>
                <w:szCs w:val="22"/>
              </w:rPr>
            </w:pPr>
          </w:p>
          <w:p w14:paraId="1841A5C4" w14:textId="77777777" w:rsidR="002C0B2E" w:rsidRPr="00440AF2" w:rsidRDefault="002C0B2E" w:rsidP="00B556FA">
            <w:pPr>
              <w:pStyle w:val="Default"/>
              <w:ind w:left="16"/>
              <w:jc w:val="both"/>
              <w:rPr>
                <w:rFonts w:eastAsia="Times New Roman"/>
                <w:color w:val="auto"/>
                <w:sz w:val="22"/>
                <w:szCs w:val="22"/>
              </w:rPr>
            </w:pPr>
          </w:p>
          <w:p w14:paraId="5876795A" w14:textId="77777777" w:rsidR="002C0B2E" w:rsidRPr="00440AF2" w:rsidRDefault="002C0B2E" w:rsidP="00B556FA">
            <w:pPr>
              <w:pStyle w:val="Default"/>
              <w:ind w:left="16"/>
              <w:jc w:val="both"/>
              <w:rPr>
                <w:rFonts w:eastAsia="Times New Roman"/>
                <w:color w:val="auto"/>
                <w:sz w:val="22"/>
                <w:szCs w:val="22"/>
              </w:rPr>
            </w:pPr>
          </w:p>
          <w:p w14:paraId="1193E424" w14:textId="77777777" w:rsidR="002C0B2E" w:rsidRPr="00440AF2" w:rsidRDefault="002C0B2E" w:rsidP="00B556FA">
            <w:pPr>
              <w:pStyle w:val="Default"/>
              <w:ind w:left="16"/>
              <w:jc w:val="both"/>
              <w:rPr>
                <w:rFonts w:eastAsia="Times New Roman"/>
                <w:color w:val="auto"/>
                <w:sz w:val="22"/>
                <w:szCs w:val="22"/>
              </w:rPr>
            </w:pPr>
          </w:p>
          <w:p w14:paraId="396BED1C" w14:textId="77777777" w:rsidR="002C0B2E" w:rsidRPr="00440AF2" w:rsidRDefault="002C0B2E" w:rsidP="00B556FA">
            <w:pPr>
              <w:pStyle w:val="Default"/>
              <w:ind w:left="16"/>
              <w:jc w:val="both"/>
              <w:rPr>
                <w:rFonts w:eastAsia="Times New Roman"/>
                <w:color w:val="auto"/>
                <w:sz w:val="22"/>
                <w:szCs w:val="22"/>
              </w:rPr>
            </w:pPr>
          </w:p>
          <w:p w14:paraId="10046706" w14:textId="77777777" w:rsidR="002C0B2E" w:rsidRPr="00440AF2" w:rsidRDefault="002C0B2E" w:rsidP="00B556FA">
            <w:pPr>
              <w:pStyle w:val="Default"/>
              <w:ind w:left="16"/>
              <w:jc w:val="both"/>
              <w:rPr>
                <w:rFonts w:eastAsia="Times New Roman"/>
                <w:color w:val="auto"/>
                <w:sz w:val="22"/>
                <w:szCs w:val="22"/>
              </w:rPr>
            </w:pPr>
          </w:p>
          <w:p w14:paraId="4367AF93" w14:textId="77777777" w:rsidR="00B556FA" w:rsidRPr="00440AF2" w:rsidRDefault="00B556FA" w:rsidP="00B556FA">
            <w:pPr>
              <w:pStyle w:val="Default"/>
              <w:ind w:left="16"/>
              <w:jc w:val="both"/>
              <w:rPr>
                <w:rFonts w:eastAsia="Times New Roman"/>
                <w:color w:val="auto"/>
                <w:sz w:val="22"/>
                <w:szCs w:val="22"/>
              </w:rPr>
            </w:pPr>
          </w:p>
          <w:p w14:paraId="7BC77237" w14:textId="77777777" w:rsidR="00B556FA" w:rsidRPr="00440AF2" w:rsidRDefault="00B556FA" w:rsidP="00B556FA">
            <w:pPr>
              <w:pStyle w:val="Default"/>
              <w:ind w:left="16"/>
              <w:jc w:val="both"/>
              <w:rPr>
                <w:rFonts w:eastAsia="Times New Roman"/>
                <w:color w:val="auto"/>
                <w:sz w:val="22"/>
                <w:szCs w:val="22"/>
              </w:rPr>
            </w:pPr>
          </w:p>
          <w:p w14:paraId="2D75A3B0" w14:textId="77777777" w:rsidR="00B556FA" w:rsidRPr="00440AF2" w:rsidRDefault="00B556FA" w:rsidP="00B556FA">
            <w:pPr>
              <w:pStyle w:val="Default"/>
              <w:ind w:left="16"/>
              <w:jc w:val="both"/>
              <w:rPr>
                <w:rFonts w:eastAsia="Times New Roman"/>
                <w:color w:val="auto"/>
                <w:sz w:val="22"/>
                <w:szCs w:val="22"/>
              </w:rPr>
            </w:pPr>
          </w:p>
          <w:p w14:paraId="15156C95" w14:textId="77777777" w:rsidR="00B556FA" w:rsidRPr="00440AF2" w:rsidRDefault="00B556FA" w:rsidP="00B556FA">
            <w:pPr>
              <w:widowControl w:val="0"/>
              <w:tabs>
                <w:tab w:val="left" w:pos="540"/>
              </w:tabs>
              <w:ind w:firstLine="0"/>
              <w:rPr>
                <w:rFonts w:ascii="Times New Roman" w:hAnsi="Times New Roman"/>
                <w:b/>
                <w:bCs/>
              </w:rPr>
            </w:pPr>
          </w:p>
          <w:p w14:paraId="71F35B34" w14:textId="77777777" w:rsidR="00B556FA" w:rsidRPr="00440AF2" w:rsidRDefault="00B556FA" w:rsidP="00B556FA">
            <w:pPr>
              <w:widowControl w:val="0"/>
              <w:tabs>
                <w:tab w:val="left" w:pos="540"/>
              </w:tabs>
              <w:ind w:firstLine="0"/>
              <w:rPr>
                <w:rFonts w:ascii="Times New Roman" w:hAnsi="Times New Roman"/>
                <w:b/>
                <w:bCs/>
              </w:rPr>
            </w:pPr>
          </w:p>
          <w:p w14:paraId="1FFEDA3F" w14:textId="77777777" w:rsidR="00B556FA" w:rsidRPr="00440AF2" w:rsidRDefault="00B556FA" w:rsidP="00B556FA">
            <w:pPr>
              <w:widowControl w:val="0"/>
              <w:tabs>
                <w:tab w:val="left" w:pos="540"/>
              </w:tabs>
              <w:ind w:firstLine="0"/>
              <w:rPr>
                <w:rFonts w:ascii="Times New Roman" w:hAnsi="Times New Roman"/>
                <w:b/>
                <w:bCs/>
              </w:rPr>
            </w:pPr>
            <w:r w:rsidRPr="00440AF2">
              <w:rPr>
                <w:rFonts w:ascii="Times New Roman" w:hAnsi="Times New Roman"/>
                <w:b/>
                <w:bCs/>
              </w:rPr>
              <w:t>Задание 2</w:t>
            </w:r>
          </w:p>
          <w:p w14:paraId="0F075C36" w14:textId="0E3F8075" w:rsidR="00B556FA" w:rsidRPr="00440AF2" w:rsidRDefault="002C0B2E" w:rsidP="00B556FA">
            <w:pPr>
              <w:widowControl w:val="0"/>
              <w:tabs>
                <w:tab w:val="left" w:pos="540"/>
              </w:tabs>
              <w:ind w:firstLine="0"/>
              <w:rPr>
                <w:rFonts w:ascii="Times New Roman" w:hAnsi="Times New Roman"/>
              </w:rPr>
            </w:pPr>
            <w:r w:rsidRPr="00440AF2">
              <w:rPr>
                <w:rFonts w:ascii="Times New Roman" w:hAnsi="Times New Roman"/>
              </w:rPr>
              <w:t xml:space="preserve">Составьте аналитическую записку с аргументацией возможности и необходимости использования определенных форм и механизмов российской мягкой силы в странах БРИКС и постсоветского пространства. </w:t>
            </w:r>
          </w:p>
          <w:p w14:paraId="277C245E" w14:textId="77777777" w:rsidR="002C0B2E" w:rsidRPr="00440AF2" w:rsidRDefault="002C0B2E" w:rsidP="00B556FA">
            <w:pPr>
              <w:widowControl w:val="0"/>
              <w:tabs>
                <w:tab w:val="left" w:pos="540"/>
              </w:tabs>
              <w:ind w:firstLine="0"/>
              <w:rPr>
                <w:rFonts w:ascii="Times New Roman" w:hAnsi="Times New Roman"/>
              </w:rPr>
            </w:pPr>
          </w:p>
          <w:p w14:paraId="744B8C0E" w14:textId="77777777" w:rsidR="002C0B2E" w:rsidRPr="00440AF2" w:rsidRDefault="002C0B2E" w:rsidP="00B556FA">
            <w:pPr>
              <w:widowControl w:val="0"/>
              <w:tabs>
                <w:tab w:val="left" w:pos="540"/>
              </w:tabs>
              <w:ind w:firstLine="0"/>
              <w:rPr>
                <w:rFonts w:ascii="Times New Roman" w:hAnsi="Times New Roman"/>
              </w:rPr>
            </w:pPr>
          </w:p>
          <w:p w14:paraId="37D43F99" w14:textId="77777777" w:rsidR="002C0B2E" w:rsidRPr="00440AF2" w:rsidRDefault="002C0B2E" w:rsidP="00B556FA">
            <w:pPr>
              <w:widowControl w:val="0"/>
              <w:tabs>
                <w:tab w:val="left" w:pos="540"/>
              </w:tabs>
              <w:ind w:firstLine="0"/>
              <w:rPr>
                <w:rFonts w:ascii="Times New Roman" w:hAnsi="Times New Roman"/>
              </w:rPr>
            </w:pPr>
          </w:p>
          <w:p w14:paraId="4E2DF5A8" w14:textId="77777777" w:rsidR="002C0B2E" w:rsidRPr="00440AF2" w:rsidRDefault="002C0B2E" w:rsidP="00B556FA">
            <w:pPr>
              <w:widowControl w:val="0"/>
              <w:tabs>
                <w:tab w:val="left" w:pos="540"/>
              </w:tabs>
              <w:ind w:firstLine="0"/>
              <w:rPr>
                <w:rFonts w:ascii="Times New Roman" w:hAnsi="Times New Roman"/>
              </w:rPr>
            </w:pPr>
          </w:p>
          <w:p w14:paraId="3B17824F" w14:textId="77777777" w:rsidR="002C0B2E" w:rsidRPr="00440AF2" w:rsidRDefault="002C0B2E" w:rsidP="00B556FA">
            <w:pPr>
              <w:widowControl w:val="0"/>
              <w:tabs>
                <w:tab w:val="left" w:pos="540"/>
              </w:tabs>
              <w:ind w:firstLine="0"/>
              <w:rPr>
                <w:rFonts w:ascii="Times New Roman" w:hAnsi="Times New Roman"/>
              </w:rPr>
            </w:pPr>
          </w:p>
          <w:p w14:paraId="5B55258E" w14:textId="77777777" w:rsidR="002C0B2E" w:rsidRPr="00440AF2" w:rsidRDefault="002C0B2E" w:rsidP="00B556FA">
            <w:pPr>
              <w:widowControl w:val="0"/>
              <w:tabs>
                <w:tab w:val="left" w:pos="540"/>
              </w:tabs>
              <w:ind w:firstLine="0"/>
              <w:rPr>
                <w:rFonts w:ascii="Times New Roman" w:hAnsi="Times New Roman"/>
              </w:rPr>
            </w:pPr>
          </w:p>
          <w:p w14:paraId="6731485D" w14:textId="77777777" w:rsidR="00B556FA" w:rsidRPr="00440AF2" w:rsidRDefault="00B556FA" w:rsidP="00B556FA">
            <w:pPr>
              <w:widowControl w:val="0"/>
              <w:tabs>
                <w:tab w:val="left" w:pos="540"/>
              </w:tabs>
              <w:ind w:firstLine="0"/>
              <w:rPr>
                <w:rFonts w:ascii="Times New Roman" w:hAnsi="Times New Roman"/>
              </w:rPr>
            </w:pPr>
          </w:p>
          <w:p w14:paraId="68B2033B" w14:textId="77777777" w:rsidR="00B556FA" w:rsidRPr="00440AF2" w:rsidRDefault="00B556FA" w:rsidP="00B556FA">
            <w:pPr>
              <w:widowControl w:val="0"/>
              <w:tabs>
                <w:tab w:val="left" w:pos="540"/>
              </w:tabs>
              <w:ind w:firstLine="0"/>
              <w:rPr>
                <w:rFonts w:ascii="Times New Roman" w:hAnsi="Times New Roman"/>
              </w:rPr>
            </w:pPr>
          </w:p>
          <w:p w14:paraId="1032DA69" w14:textId="77777777" w:rsidR="00B556FA" w:rsidRPr="00440AF2" w:rsidRDefault="00B556FA" w:rsidP="00B556FA">
            <w:pPr>
              <w:widowControl w:val="0"/>
              <w:tabs>
                <w:tab w:val="left" w:pos="540"/>
              </w:tabs>
              <w:ind w:firstLine="0"/>
              <w:rPr>
                <w:rFonts w:ascii="Times New Roman" w:hAnsi="Times New Roman"/>
              </w:rPr>
            </w:pPr>
          </w:p>
          <w:p w14:paraId="09F197CF" w14:textId="77777777" w:rsidR="00B556FA" w:rsidRPr="00440AF2" w:rsidRDefault="00B556FA" w:rsidP="00B556FA">
            <w:pPr>
              <w:widowControl w:val="0"/>
              <w:tabs>
                <w:tab w:val="left" w:pos="540"/>
              </w:tabs>
              <w:ind w:firstLine="0"/>
              <w:rPr>
                <w:rFonts w:ascii="Times New Roman" w:hAnsi="Times New Roman"/>
              </w:rPr>
            </w:pPr>
          </w:p>
          <w:p w14:paraId="14599361" w14:textId="77777777" w:rsidR="00B556FA" w:rsidRPr="00440AF2" w:rsidRDefault="00B556FA" w:rsidP="00B556FA">
            <w:pPr>
              <w:widowControl w:val="0"/>
              <w:tabs>
                <w:tab w:val="left" w:pos="540"/>
              </w:tabs>
              <w:ind w:firstLine="0"/>
              <w:rPr>
                <w:rFonts w:ascii="Times New Roman" w:hAnsi="Times New Roman"/>
              </w:rPr>
            </w:pPr>
          </w:p>
          <w:p w14:paraId="4B77A609" w14:textId="77777777" w:rsidR="00B556FA" w:rsidRPr="00440AF2" w:rsidRDefault="00B556FA" w:rsidP="00B556FA">
            <w:pPr>
              <w:widowControl w:val="0"/>
              <w:tabs>
                <w:tab w:val="left" w:pos="540"/>
              </w:tabs>
              <w:ind w:firstLine="0"/>
              <w:rPr>
                <w:rFonts w:ascii="Times New Roman" w:hAnsi="Times New Roman"/>
              </w:rPr>
            </w:pPr>
          </w:p>
          <w:p w14:paraId="48299125" w14:textId="77777777" w:rsidR="00B556FA" w:rsidRPr="00440AF2" w:rsidRDefault="00B556FA" w:rsidP="00B556FA">
            <w:pPr>
              <w:widowControl w:val="0"/>
              <w:tabs>
                <w:tab w:val="left" w:pos="540"/>
              </w:tabs>
              <w:ind w:firstLine="0"/>
              <w:rPr>
                <w:rFonts w:ascii="Times New Roman" w:hAnsi="Times New Roman"/>
                <w:b/>
                <w:bCs/>
              </w:rPr>
            </w:pPr>
            <w:r w:rsidRPr="00440AF2">
              <w:rPr>
                <w:rFonts w:ascii="Times New Roman" w:hAnsi="Times New Roman"/>
                <w:b/>
                <w:bCs/>
              </w:rPr>
              <w:t xml:space="preserve">Задание 3. </w:t>
            </w:r>
          </w:p>
          <w:p w14:paraId="7DB2052A" w14:textId="25463C62" w:rsidR="00B556FA" w:rsidRPr="00440AF2" w:rsidRDefault="002C0B2E" w:rsidP="00B556FA">
            <w:pPr>
              <w:pStyle w:val="Default"/>
              <w:ind w:left="16"/>
              <w:jc w:val="both"/>
              <w:rPr>
                <w:rFonts w:eastAsia="Times New Roman"/>
                <w:color w:val="auto"/>
                <w:sz w:val="22"/>
                <w:szCs w:val="22"/>
              </w:rPr>
            </w:pPr>
            <w:r w:rsidRPr="00440AF2">
              <w:rPr>
                <w:rFonts w:eastAsia="Times New Roman"/>
                <w:color w:val="auto"/>
                <w:sz w:val="22"/>
                <w:szCs w:val="22"/>
              </w:rPr>
              <w:t xml:space="preserve">Составьте перечень источников и литературы по тематике мягкой силы России для рекомендации данного перечня российской и зарубежной аудитории. В каждом случае укажите причину вашего выбора. </w:t>
            </w:r>
          </w:p>
          <w:p w14:paraId="776363CB" w14:textId="77777777" w:rsidR="00B556FA" w:rsidRPr="00440AF2" w:rsidRDefault="00B556FA" w:rsidP="00B556FA">
            <w:pPr>
              <w:rPr>
                <w:rFonts w:ascii="Times New Roman" w:hAnsi="Times New Roman"/>
              </w:rPr>
            </w:pPr>
          </w:p>
          <w:p w14:paraId="3AF8553D" w14:textId="77777777" w:rsidR="00B556FA" w:rsidRPr="00440AF2" w:rsidRDefault="00B556FA" w:rsidP="00B556FA">
            <w:pPr>
              <w:rPr>
                <w:rFonts w:ascii="Times New Roman" w:hAnsi="Times New Roman"/>
              </w:rPr>
            </w:pPr>
          </w:p>
          <w:p w14:paraId="63EACD9D" w14:textId="77777777" w:rsidR="00B556FA" w:rsidRPr="00440AF2" w:rsidRDefault="00B556FA" w:rsidP="00B556FA">
            <w:pPr>
              <w:rPr>
                <w:rFonts w:ascii="Times New Roman" w:hAnsi="Times New Roman"/>
              </w:rPr>
            </w:pPr>
          </w:p>
          <w:p w14:paraId="41DEF2AD" w14:textId="77777777" w:rsidR="00B556FA" w:rsidRPr="00440AF2" w:rsidRDefault="00B556FA" w:rsidP="00B556FA">
            <w:pPr>
              <w:rPr>
                <w:rFonts w:ascii="Times New Roman" w:hAnsi="Times New Roman"/>
              </w:rPr>
            </w:pPr>
            <w:r w:rsidRPr="00440AF2">
              <w:rPr>
                <w:rFonts w:ascii="Times New Roman" w:hAnsi="Times New Roman"/>
              </w:rPr>
              <w:t xml:space="preserve"> </w:t>
            </w:r>
          </w:p>
        </w:tc>
      </w:tr>
      <w:tr w:rsidR="00440AF2" w:rsidRPr="00440AF2" w14:paraId="445A1E74" w14:textId="77777777" w:rsidTr="00C06895">
        <w:tc>
          <w:tcPr>
            <w:tcW w:w="2268" w:type="dxa"/>
            <w:tcBorders>
              <w:top w:val="single" w:sz="4" w:space="0" w:color="auto"/>
              <w:left w:val="single" w:sz="4" w:space="0" w:color="auto"/>
              <w:bottom w:val="single" w:sz="4" w:space="0" w:color="auto"/>
              <w:right w:val="single" w:sz="4" w:space="0" w:color="auto"/>
            </w:tcBorders>
          </w:tcPr>
          <w:p w14:paraId="17D2E790" w14:textId="757B0619" w:rsidR="00B556FA" w:rsidRPr="00440AF2" w:rsidRDefault="00B556FA" w:rsidP="00B556FA">
            <w:pPr>
              <w:widowControl w:val="0"/>
              <w:tabs>
                <w:tab w:val="left" w:pos="540"/>
              </w:tabs>
              <w:ind w:firstLine="0"/>
              <w:rPr>
                <w:rFonts w:ascii="Times New Roman" w:hAnsi="Times New Roman"/>
                <w:bCs/>
              </w:rPr>
            </w:pPr>
            <w:r w:rsidRPr="00440AF2">
              <w:rPr>
                <w:rFonts w:ascii="Times New Roman" w:hAnsi="Times New Roman"/>
                <w:sz w:val="24"/>
                <w:szCs w:val="24"/>
                <w:lang w:eastAsia="ru-RU"/>
              </w:rPr>
              <w:lastRenderedPageBreak/>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843" w:type="dxa"/>
            <w:tcBorders>
              <w:top w:val="single" w:sz="4" w:space="0" w:color="auto"/>
              <w:left w:val="single" w:sz="4" w:space="0" w:color="auto"/>
              <w:bottom w:val="single" w:sz="4" w:space="0" w:color="auto"/>
              <w:right w:val="single" w:sz="4" w:space="0" w:color="auto"/>
            </w:tcBorders>
          </w:tcPr>
          <w:p w14:paraId="2395C933" w14:textId="77777777" w:rsidR="00B556FA" w:rsidRPr="00440AF2" w:rsidRDefault="00B556FA" w:rsidP="00B556FA">
            <w:pPr>
              <w:spacing w:line="252" w:lineRule="auto"/>
              <w:ind w:firstLine="0"/>
              <w:rPr>
                <w:rFonts w:ascii="Times New Roman" w:hAnsi="Times New Roman"/>
                <w:sz w:val="24"/>
                <w:szCs w:val="24"/>
                <w:lang w:eastAsia="ru-RU"/>
              </w:rPr>
            </w:pPr>
            <w:r w:rsidRPr="00440AF2">
              <w:rPr>
                <w:rFonts w:ascii="Times New Roman" w:hAnsi="Times New Roman"/>
                <w:sz w:val="24"/>
                <w:szCs w:val="24"/>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p>
          <w:p w14:paraId="44547FC5" w14:textId="77777777" w:rsidR="00B556FA" w:rsidRPr="00440AF2" w:rsidRDefault="00B556FA" w:rsidP="00B556FA">
            <w:pPr>
              <w:spacing w:line="252" w:lineRule="auto"/>
              <w:ind w:firstLine="0"/>
              <w:rPr>
                <w:rFonts w:ascii="Times New Roman" w:hAnsi="Times New Roman"/>
                <w:sz w:val="24"/>
                <w:szCs w:val="24"/>
                <w:lang w:eastAsia="ru-RU"/>
              </w:rPr>
            </w:pPr>
          </w:p>
          <w:p w14:paraId="78B68506" w14:textId="77777777" w:rsidR="00B556FA" w:rsidRPr="00440AF2" w:rsidRDefault="00B556FA" w:rsidP="00B556FA">
            <w:pPr>
              <w:spacing w:line="252" w:lineRule="auto"/>
              <w:ind w:firstLine="0"/>
              <w:rPr>
                <w:rFonts w:ascii="Times New Roman" w:hAnsi="Times New Roman"/>
                <w:sz w:val="24"/>
                <w:szCs w:val="24"/>
                <w:lang w:eastAsia="ru-RU"/>
              </w:rPr>
            </w:pPr>
          </w:p>
          <w:p w14:paraId="0D1A3CEE" w14:textId="77777777" w:rsidR="00B556FA" w:rsidRPr="00440AF2" w:rsidRDefault="00B556FA" w:rsidP="00B556FA">
            <w:pPr>
              <w:spacing w:line="252" w:lineRule="auto"/>
              <w:ind w:firstLine="0"/>
              <w:rPr>
                <w:rFonts w:ascii="Times New Roman" w:hAnsi="Times New Roman"/>
                <w:sz w:val="24"/>
                <w:szCs w:val="24"/>
                <w:lang w:eastAsia="ru-RU"/>
              </w:rPr>
            </w:pPr>
          </w:p>
          <w:p w14:paraId="08E010ED" w14:textId="33107969" w:rsidR="00B556FA" w:rsidRPr="00440AF2" w:rsidRDefault="00B556FA" w:rsidP="00B556FA">
            <w:pPr>
              <w:widowControl w:val="0"/>
              <w:spacing w:after="160" w:line="256" w:lineRule="auto"/>
              <w:ind w:firstLine="30"/>
              <w:contextualSpacing/>
              <w:jc w:val="left"/>
              <w:rPr>
                <w:rFonts w:ascii="Times New Roman" w:eastAsiaTheme="minorHAnsi" w:hAnsi="Times New Roman"/>
              </w:rPr>
            </w:pPr>
            <w:r w:rsidRPr="00440AF2">
              <w:rPr>
                <w:rFonts w:ascii="Times New Roman" w:hAnsi="Times New Roman"/>
                <w:sz w:val="24"/>
                <w:szCs w:val="24"/>
                <w:lang w:eastAsia="ru-RU"/>
              </w:rPr>
              <w:t>2. Использует методики анализа последствий принимаемых управленческих решений в сфере международног</w:t>
            </w:r>
            <w:r w:rsidRPr="00440AF2">
              <w:rPr>
                <w:rFonts w:ascii="Times New Roman" w:hAnsi="Times New Roman"/>
                <w:sz w:val="24"/>
                <w:szCs w:val="24"/>
                <w:lang w:eastAsia="ru-RU"/>
              </w:rPr>
              <w:lastRenderedPageBreak/>
              <w:t>о бизнеса</w:t>
            </w:r>
          </w:p>
        </w:tc>
        <w:tc>
          <w:tcPr>
            <w:tcW w:w="2836" w:type="dxa"/>
            <w:tcBorders>
              <w:top w:val="single" w:sz="4" w:space="0" w:color="auto"/>
              <w:left w:val="single" w:sz="4" w:space="0" w:color="auto"/>
              <w:bottom w:val="single" w:sz="4" w:space="0" w:color="auto"/>
              <w:right w:val="single" w:sz="4" w:space="0" w:color="auto"/>
            </w:tcBorders>
          </w:tcPr>
          <w:p w14:paraId="3DC6A833" w14:textId="77777777" w:rsidR="00B556FA" w:rsidRPr="00440AF2" w:rsidRDefault="00B556FA" w:rsidP="00B556FA">
            <w:pPr>
              <w:ind w:firstLine="0"/>
              <w:rPr>
                <w:rFonts w:ascii="Times New Roman" w:eastAsia="Calibri" w:hAnsi="Times New Roman"/>
                <w:sz w:val="24"/>
                <w:szCs w:val="24"/>
                <w:lang w:eastAsia="ru-RU"/>
              </w:rPr>
            </w:pPr>
            <w:r w:rsidRPr="00440AF2">
              <w:rPr>
                <w:rFonts w:ascii="Times New Roman" w:hAnsi="Times New Roman"/>
                <w:b/>
                <w:bCs/>
                <w:sz w:val="24"/>
                <w:szCs w:val="24"/>
                <w:lang w:eastAsia="ru-RU"/>
              </w:rPr>
              <w:lastRenderedPageBreak/>
              <w:t>Знать:</w:t>
            </w:r>
            <w:r w:rsidRPr="00440AF2">
              <w:rPr>
                <w:rFonts w:ascii="Times New Roman" w:eastAsia="Calibri" w:hAnsi="Times New Roman"/>
                <w:sz w:val="24"/>
                <w:szCs w:val="24"/>
                <w:lang w:eastAsia="ru-RU"/>
              </w:rPr>
              <w:t xml:space="preserve"> теоретические положения экономической науки</w:t>
            </w:r>
          </w:p>
          <w:p w14:paraId="092F80E6" w14:textId="77777777" w:rsidR="00B556FA" w:rsidRPr="00440AF2" w:rsidRDefault="00B556FA" w:rsidP="00B556FA">
            <w:pPr>
              <w:ind w:firstLine="0"/>
              <w:rPr>
                <w:rFonts w:ascii="Times New Roman" w:eastAsia="Calibri" w:hAnsi="Times New Roman"/>
                <w:sz w:val="24"/>
                <w:szCs w:val="24"/>
                <w:lang w:eastAsia="ru-RU"/>
              </w:rPr>
            </w:pPr>
            <w:r w:rsidRPr="00440AF2">
              <w:rPr>
                <w:rFonts w:ascii="Times New Roman" w:hAnsi="Times New Roman"/>
                <w:b/>
                <w:bCs/>
                <w:sz w:val="24"/>
                <w:szCs w:val="24"/>
                <w:lang w:eastAsia="ru-RU"/>
              </w:rPr>
              <w:t>Уметь:</w:t>
            </w:r>
            <w:r w:rsidRPr="00440AF2">
              <w:rPr>
                <w:rFonts w:ascii="Times New Roman" w:eastAsia="Calibri" w:hAnsi="Times New Roman"/>
                <w:sz w:val="24"/>
                <w:szCs w:val="24"/>
                <w:lang w:eastAsia="ru-RU"/>
              </w:rPr>
              <w:t xml:space="preserve"> использовать </w:t>
            </w:r>
            <w:r w:rsidRPr="00440AF2">
              <w:rPr>
                <w:rFonts w:ascii="Times New Roman" w:hAnsi="Times New Roman"/>
                <w:sz w:val="24"/>
                <w:szCs w:val="24"/>
                <w:lang w:eastAsia="ru-RU"/>
              </w:rPr>
              <w:t>теоретические знания и экономические законы для определения основных тенденций в развитии современной мировой экономики</w:t>
            </w:r>
          </w:p>
          <w:p w14:paraId="7E70BF42" w14:textId="77777777" w:rsidR="00B556FA" w:rsidRPr="00440AF2" w:rsidRDefault="00B556FA" w:rsidP="00B556FA">
            <w:pPr>
              <w:ind w:firstLine="0"/>
              <w:rPr>
                <w:rFonts w:ascii="Times New Roman" w:eastAsia="Calibri" w:hAnsi="Times New Roman"/>
                <w:sz w:val="24"/>
                <w:szCs w:val="24"/>
                <w:lang w:eastAsia="ru-RU"/>
              </w:rPr>
            </w:pPr>
          </w:p>
          <w:p w14:paraId="466640A9" w14:textId="77777777" w:rsidR="00B556FA" w:rsidRPr="00440AF2" w:rsidRDefault="00B556FA" w:rsidP="00B556FA">
            <w:pPr>
              <w:ind w:firstLine="0"/>
              <w:rPr>
                <w:rFonts w:ascii="Times New Roman" w:eastAsia="Calibri" w:hAnsi="Times New Roman"/>
                <w:sz w:val="24"/>
                <w:szCs w:val="24"/>
                <w:lang w:eastAsia="ru-RU"/>
              </w:rPr>
            </w:pPr>
          </w:p>
          <w:p w14:paraId="5BCB6CA2" w14:textId="77777777" w:rsidR="00B556FA" w:rsidRPr="00440AF2" w:rsidRDefault="00B556FA" w:rsidP="00B556FA">
            <w:pPr>
              <w:ind w:firstLine="0"/>
              <w:rPr>
                <w:rFonts w:ascii="Times New Roman" w:eastAsiaTheme="minorHAnsi" w:hAnsi="Times New Roman"/>
                <w:sz w:val="24"/>
                <w:szCs w:val="24"/>
              </w:rPr>
            </w:pPr>
          </w:p>
          <w:p w14:paraId="747E0E4C" w14:textId="77777777" w:rsidR="00B556FA" w:rsidRPr="00440AF2" w:rsidRDefault="00B556FA" w:rsidP="00B556FA">
            <w:pPr>
              <w:ind w:firstLine="0"/>
              <w:rPr>
                <w:rFonts w:ascii="Times New Roman" w:eastAsiaTheme="minorHAnsi" w:hAnsi="Times New Roman"/>
                <w:sz w:val="24"/>
                <w:szCs w:val="24"/>
              </w:rPr>
            </w:pPr>
          </w:p>
          <w:p w14:paraId="09D84005" w14:textId="77777777" w:rsidR="00B556FA" w:rsidRPr="00440AF2" w:rsidRDefault="00B556FA" w:rsidP="00B556FA">
            <w:pPr>
              <w:ind w:firstLine="0"/>
              <w:rPr>
                <w:rFonts w:ascii="Times New Roman" w:eastAsiaTheme="minorHAnsi" w:hAnsi="Times New Roman"/>
                <w:sz w:val="24"/>
                <w:szCs w:val="24"/>
              </w:rPr>
            </w:pPr>
          </w:p>
          <w:p w14:paraId="356B81C6" w14:textId="77777777" w:rsidR="00B556FA" w:rsidRPr="00440AF2" w:rsidRDefault="00B556FA" w:rsidP="00B556FA">
            <w:pPr>
              <w:ind w:firstLine="0"/>
              <w:rPr>
                <w:rFonts w:ascii="Times New Roman" w:eastAsiaTheme="minorHAnsi" w:hAnsi="Times New Roman"/>
                <w:sz w:val="24"/>
                <w:szCs w:val="24"/>
              </w:rPr>
            </w:pPr>
          </w:p>
          <w:p w14:paraId="26136981" w14:textId="77777777" w:rsidR="00B556FA" w:rsidRPr="00440AF2" w:rsidRDefault="00B556FA" w:rsidP="00B556FA">
            <w:pPr>
              <w:pStyle w:val="aff6"/>
              <w:ind w:left="37"/>
              <w:jc w:val="both"/>
              <w:rPr>
                <w:rFonts w:ascii="Times New Roman" w:eastAsiaTheme="minorHAnsi" w:hAnsi="Times New Roman"/>
                <w:sz w:val="24"/>
                <w:szCs w:val="24"/>
              </w:rPr>
            </w:pPr>
            <w:r w:rsidRPr="00440AF2">
              <w:rPr>
                <w:rFonts w:ascii="Times New Roman" w:eastAsia="Times New Roman" w:hAnsi="Times New Roman"/>
                <w:b/>
                <w:bCs/>
                <w:sz w:val="24"/>
                <w:szCs w:val="24"/>
                <w:lang w:eastAsia="ru-RU"/>
              </w:rPr>
              <w:t>Знать:</w:t>
            </w:r>
            <w:r w:rsidRPr="00440AF2">
              <w:rPr>
                <w:rFonts w:ascii="Times New Roman" w:hAnsi="Times New Roman"/>
                <w:sz w:val="24"/>
                <w:szCs w:val="24"/>
                <w:lang w:eastAsia="ru-RU"/>
              </w:rPr>
              <w:t xml:space="preserve"> методики анализа последствий принимаемых управленческих решений в сфере международного бизнеса</w:t>
            </w:r>
          </w:p>
          <w:p w14:paraId="51C34DDB" w14:textId="77777777" w:rsidR="00B556FA" w:rsidRPr="00440AF2" w:rsidRDefault="00B556FA" w:rsidP="00B556FA">
            <w:pPr>
              <w:pStyle w:val="aff6"/>
              <w:ind w:left="37"/>
              <w:jc w:val="both"/>
              <w:rPr>
                <w:rFonts w:ascii="Times New Roman" w:hAnsi="Times New Roman"/>
                <w:sz w:val="24"/>
                <w:szCs w:val="24"/>
                <w:lang w:eastAsia="ru-RU"/>
              </w:rPr>
            </w:pPr>
            <w:r w:rsidRPr="00440AF2">
              <w:rPr>
                <w:rFonts w:ascii="Times New Roman" w:eastAsia="Times New Roman" w:hAnsi="Times New Roman"/>
                <w:b/>
                <w:bCs/>
                <w:sz w:val="24"/>
                <w:szCs w:val="24"/>
                <w:lang w:eastAsia="ru-RU"/>
              </w:rPr>
              <w:t>Уметь:</w:t>
            </w:r>
            <w:r w:rsidRPr="00440AF2">
              <w:rPr>
                <w:rFonts w:ascii="Times New Roman" w:hAnsi="Times New Roman"/>
                <w:sz w:val="24"/>
                <w:szCs w:val="24"/>
                <w:lang w:eastAsia="ru-RU"/>
              </w:rPr>
              <w:t xml:space="preserve"> использовать методики анализа последствий </w:t>
            </w:r>
            <w:r w:rsidRPr="00440AF2">
              <w:rPr>
                <w:rFonts w:ascii="Times New Roman" w:hAnsi="Times New Roman"/>
                <w:sz w:val="24"/>
                <w:szCs w:val="24"/>
                <w:lang w:eastAsia="ru-RU"/>
              </w:rPr>
              <w:lastRenderedPageBreak/>
              <w:t>принимаемых управленческих решений в сфере международного бизнеса</w:t>
            </w:r>
          </w:p>
          <w:p w14:paraId="4C8EBC26" w14:textId="77777777" w:rsidR="00B556FA" w:rsidRPr="00440AF2" w:rsidRDefault="00B556FA" w:rsidP="00B556FA">
            <w:pPr>
              <w:pStyle w:val="aff6"/>
              <w:ind w:left="37"/>
              <w:rPr>
                <w:rFonts w:ascii="Times New Roman" w:hAnsi="Times New Roman"/>
                <w:sz w:val="24"/>
                <w:szCs w:val="24"/>
                <w:lang w:eastAsia="ru-RU"/>
              </w:rPr>
            </w:pPr>
          </w:p>
          <w:p w14:paraId="0E2564AE" w14:textId="6A8F93E3" w:rsidR="00B556FA" w:rsidRPr="00440AF2" w:rsidRDefault="00B556FA" w:rsidP="00B556FA">
            <w:pPr>
              <w:ind w:firstLine="0"/>
              <w:rPr>
                <w:rFonts w:ascii="Times New Roman" w:eastAsiaTheme="minorHAnsi" w:hAnsi="Times New Roman"/>
              </w:rPr>
            </w:pPr>
          </w:p>
        </w:tc>
        <w:tc>
          <w:tcPr>
            <w:tcW w:w="3687" w:type="dxa"/>
            <w:tcBorders>
              <w:top w:val="single" w:sz="4" w:space="0" w:color="auto"/>
              <w:left w:val="single" w:sz="4" w:space="0" w:color="auto"/>
              <w:bottom w:val="single" w:sz="4" w:space="0" w:color="auto"/>
              <w:right w:val="single" w:sz="4" w:space="0" w:color="auto"/>
            </w:tcBorders>
          </w:tcPr>
          <w:p w14:paraId="4B9418D0" w14:textId="77777777" w:rsidR="00B556FA" w:rsidRPr="00440AF2" w:rsidRDefault="00B556FA" w:rsidP="00B556FA">
            <w:pPr>
              <w:widowControl w:val="0"/>
              <w:tabs>
                <w:tab w:val="left" w:pos="540"/>
              </w:tabs>
              <w:ind w:firstLine="0"/>
              <w:rPr>
                <w:rFonts w:ascii="Times New Roman" w:hAnsi="Times New Roman"/>
                <w:b/>
                <w:bCs/>
              </w:rPr>
            </w:pPr>
            <w:r w:rsidRPr="00440AF2">
              <w:rPr>
                <w:rFonts w:ascii="Times New Roman" w:hAnsi="Times New Roman"/>
                <w:b/>
                <w:bCs/>
              </w:rPr>
              <w:lastRenderedPageBreak/>
              <w:t>Задание 1.</w:t>
            </w:r>
          </w:p>
          <w:p w14:paraId="71876BF7" w14:textId="6E8545AA" w:rsidR="00B556FA" w:rsidRPr="00440AF2" w:rsidRDefault="002C0B2E" w:rsidP="00B556FA">
            <w:pPr>
              <w:widowControl w:val="0"/>
              <w:tabs>
                <w:tab w:val="left" w:pos="540"/>
              </w:tabs>
              <w:ind w:firstLine="0"/>
              <w:rPr>
                <w:rFonts w:ascii="Times New Roman" w:hAnsi="Times New Roman"/>
                <w:bCs/>
              </w:rPr>
            </w:pPr>
            <w:r w:rsidRPr="00440AF2">
              <w:rPr>
                <w:rFonts w:ascii="Times New Roman" w:hAnsi="Times New Roman"/>
                <w:bCs/>
              </w:rPr>
              <w:t xml:space="preserve">Предложите конкретные рекомендации по развитию туристической привлекательности России для иностранных туристов из стран Азии. </w:t>
            </w:r>
          </w:p>
          <w:p w14:paraId="51D0070B" w14:textId="77777777" w:rsidR="002C0B2E" w:rsidRPr="00440AF2" w:rsidRDefault="002C0B2E" w:rsidP="00B556FA">
            <w:pPr>
              <w:widowControl w:val="0"/>
              <w:tabs>
                <w:tab w:val="left" w:pos="540"/>
              </w:tabs>
              <w:ind w:firstLine="0"/>
              <w:rPr>
                <w:rFonts w:ascii="Times New Roman" w:hAnsi="Times New Roman"/>
                <w:bCs/>
              </w:rPr>
            </w:pPr>
          </w:p>
          <w:p w14:paraId="23B403EC" w14:textId="77777777" w:rsidR="002C0B2E" w:rsidRPr="00440AF2" w:rsidRDefault="002C0B2E" w:rsidP="00B556FA">
            <w:pPr>
              <w:widowControl w:val="0"/>
              <w:tabs>
                <w:tab w:val="left" w:pos="540"/>
              </w:tabs>
              <w:ind w:firstLine="0"/>
              <w:rPr>
                <w:rFonts w:ascii="Times New Roman" w:hAnsi="Times New Roman"/>
                <w:bCs/>
              </w:rPr>
            </w:pPr>
          </w:p>
          <w:p w14:paraId="4A92C64C" w14:textId="77777777" w:rsidR="002C0B2E" w:rsidRPr="00440AF2" w:rsidRDefault="002C0B2E" w:rsidP="00B556FA">
            <w:pPr>
              <w:widowControl w:val="0"/>
              <w:tabs>
                <w:tab w:val="left" w:pos="540"/>
              </w:tabs>
              <w:ind w:firstLine="0"/>
              <w:rPr>
                <w:rFonts w:ascii="Times New Roman" w:hAnsi="Times New Roman"/>
                <w:bCs/>
              </w:rPr>
            </w:pPr>
          </w:p>
          <w:p w14:paraId="2E93D5E4" w14:textId="77777777" w:rsidR="002C0B2E" w:rsidRPr="00440AF2" w:rsidRDefault="002C0B2E" w:rsidP="00B556FA">
            <w:pPr>
              <w:widowControl w:val="0"/>
              <w:tabs>
                <w:tab w:val="left" w:pos="540"/>
              </w:tabs>
              <w:ind w:firstLine="0"/>
              <w:rPr>
                <w:rFonts w:ascii="Times New Roman" w:hAnsi="Times New Roman"/>
                <w:bCs/>
              </w:rPr>
            </w:pPr>
          </w:p>
          <w:p w14:paraId="162EEDEB" w14:textId="77777777" w:rsidR="002C0B2E" w:rsidRPr="00440AF2" w:rsidRDefault="002C0B2E" w:rsidP="00B556FA">
            <w:pPr>
              <w:widowControl w:val="0"/>
              <w:tabs>
                <w:tab w:val="left" w:pos="540"/>
              </w:tabs>
              <w:ind w:firstLine="0"/>
              <w:rPr>
                <w:rFonts w:ascii="Times New Roman" w:hAnsi="Times New Roman"/>
                <w:bCs/>
              </w:rPr>
            </w:pPr>
          </w:p>
          <w:p w14:paraId="7C6FDE80" w14:textId="77777777" w:rsidR="002C0B2E" w:rsidRPr="00440AF2" w:rsidRDefault="002C0B2E" w:rsidP="00B556FA">
            <w:pPr>
              <w:widowControl w:val="0"/>
              <w:tabs>
                <w:tab w:val="left" w:pos="540"/>
              </w:tabs>
              <w:ind w:firstLine="0"/>
              <w:rPr>
                <w:rFonts w:ascii="Times New Roman" w:hAnsi="Times New Roman"/>
                <w:bCs/>
              </w:rPr>
            </w:pPr>
          </w:p>
          <w:p w14:paraId="26B02E70" w14:textId="77777777" w:rsidR="002C0B2E" w:rsidRPr="00440AF2" w:rsidRDefault="002C0B2E" w:rsidP="00B556FA">
            <w:pPr>
              <w:widowControl w:val="0"/>
              <w:tabs>
                <w:tab w:val="left" w:pos="540"/>
              </w:tabs>
              <w:ind w:firstLine="0"/>
              <w:rPr>
                <w:rFonts w:ascii="Times New Roman" w:hAnsi="Times New Roman"/>
                <w:bCs/>
              </w:rPr>
            </w:pPr>
          </w:p>
          <w:p w14:paraId="7345E028" w14:textId="77777777" w:rsidR="00B556FA" w:rsidRPr="00440AF2" w:rsidRDefault="00B556FA" w:rsidP="00B556FA">
            <w:pPr>
              <w:widowControl w:val="0"/>
              <w:tabs>
                <w:tab w:val="left" w:pos="540"/>
              </w:tabs>
              <w:ind w:firstLine="0"/>
              <w:rPr>
                <w:rFonts w:ascii="Times New Roman" w:hAnsi="Times New Roman"/>
                <w:bCs/>
              </w:rPr>
            </w:pPr>
          </w:p>
          <w:p w14:paraId="5AB5616E" w14:textId="77777777" w:rsidR="00B556FA" w:rsidRPr="00440AF2" w:rsidRDefault="00B556FA" w:rsidP="00B556FA">
            <w:pPr>
              <w:widowControl w:val="0"/>
              <w:tabs>
                <w:tab w:val="left" w:pos="540"/>
              </w:tabs>
              <w:ind w:firstLine="0"/>
              <w:rPr>
                <w:rFonts w:ascii="Times New Roman" w:hAnsi="Times New Roman"/>
                <w:b/>
                <w:bCs/>
              </w:rPr>
            </w:pPr>
          </w:p>
          <w:p w14:paraId="7B679F62" w14:textId="77777777" w:rsidR="00B556FA" w:rsidRPr="00440AF2" w:rsidRDefault="00B556FA" w:rsidP="00B556FA">
            <w:pPr>
              <w:widowControl w:val="0"/>
              <w:tabs>
                <w:tab w:val="left" w:pos="540"/>
              </w:tabs>
              <w:ind w:firstLine="0"/>
              <w:rPr>
                <w:rFonts w:ascii="Times New Roman" w:hAnsi="Times New Roman"/>
                <w:b/>
                <w:bCs/>
              </w:rPr>
            </w:pPr>
          </w:p>
          <w:p w14:paraId="515A7E6B" w14:textId="77777777" w:rsidR="00B556FA" w:rsidRPr="00440AF2" w:rsidRDefault="00B556FA" w:rsidP="00B556FA">
            <w:pPr>
              <w:widowControl w:val="0"/>
              <w:tabs>
                <w:tab w:val="left" w:pos="540"/>
              </w:tabs>
              <w:ind w:firstLine="0"/>
              <w:rPr>
                <w:rFonts w:ascii="Times New Roman" w:hAnsi="Times New Roman"/>
                <w:b/>
                <w:bCs/>
              </w:rPr>
            </w:pPr>
          </w:p>
          <w:p w14:paraId="3A2DCCD6" w14:textId="77777777" w:rsidR="00B556FA" w:rsidRPr="00440AF2" w:rsidRDefault="00B556FA" w:rsidP="00B556FA">
            <w:pPr>
              <w:widowControl w:val="0"/>
              <w:tabs>
                <w:tab w:val="left" w:pos="540"/>
              </w:tabs>
              <w:ind w:firstLine="0"/>
              <w:rPr>
                <w:rFonts w:ascii="Times New Roman" w:hAnsi="Times New Roman"/>
                <w:b/>
                <w:bCs/>
              </w:rPr>
            </w:pPr>
          </w:p>
          <w:p w14:paraId="0A17F18E" w14:textId="77777777" w:rsidR="00B556FA" w:rsidRPr="00440AF2" w:rsidRDefault="00B556FA" w:rsidP="00B556FA">
            <w:pPr>
              <w:widowControl w:val="0"/>
              <w:tabs>
                <w:tab w:val="left" w:pos="540"/>
              </w:tabs>
              <w:ind w:firstLine="0"/>
              <w:rPr>
                <w:rFonts w:ascii="Times New Roman" w:hAnsi="Times New Roman"/>
                <w:b/>
                <w:bCs/>
              </w:rPr>
            </w:pPr>
            <w:r w:rsidRPr="00440AF2">
              <w:rPr>
                <w:rFonts w:ascii="Times New Roman" w:hAnsi="Times New Roman"/>
                <w:b/>
                <w:bCs/>
              </w:rPr>
              <w:t>Задание 2.</w:t>
            </w:r>
          </w:p>
          <w:p w14:paraId="32074F32" w14:textId="51DDF77D" w:rsidR="00B556FA" w:rsidRPr="00440AF2" w:rsidRDefault="002C0B2E" w:rsidP="00B556FA">
            <w:pPr>
              <w:widowControl w:val="0"/>
              <w:tabs>
                <w:tab w:val="left" w:pos="540"/>
              </w:tabs>
              <w:ind w:firstLine="0"/>
              <w:rPr>
                <w:rFonts w:ascii="Times New Roman" w:hAnsi="Times New Roman"/>
                <w:bCs/>
              </w:rPr>
            </w:pPr>
            <w:r w:rsidRPr="00440AF2">
              <w:rPr>
                <w:rFonts w:ascii="Times New Roman" w:hAnsi="Times New Roman"/>
                <w:bCs/>
              </w:rPr>
              <w:t xml:space="preserve">Разработайте программу увеличения экспорта образования как элемента мягкой силы на примере ведущих вузов России с использованием рейтинга вузов </w:t>
            </w:r>
            <w:r w:rsidRPr="00440AF2">
              <w:rPr>
                <w:rFonts w:ascii="Times New Roman" w:hAnsi="Times New Roman"/>
                <w:bCs/>
                <w:lang w:val="en-US"/>
              </w:rPr>
              <w:t>RAEX</w:t>
            </w:r>
            <w:r w:rsidRPr="00440AF2">
              <w:rPr>
                <w:rFonts w:ascii="Times New Roman" w:hAnsi="Times New Roman"/>
                <w:bCs/>
              </w:rPr>
              <w:t xml:space="preserve"> «Эксперт»</w:t>
            </w:r>
            <w:r w:rsidR="00B556FA" w:rsidRPr="00440AF2">
              <w:rPr>
                <w:rFonts w:ascii="Times New Roman" w:hAnsi="Times New Roman"/>
                <w:bCs/>
              </w:rPr>
              <w:t xml:space="preserve"> </w:t>
            </w:r>
          </w:p>
          <w:p w14:paraId="5D75FC2A" w14:textId="77777777" w:rsidR="00B556FA" w:rsidRPr="00440AF2" w:rsidRDefault="00B556FA" w:rsidP="00B556FA">
            <w:pPr>
              <w:widowControl w:val="0"/>
              <w:tabs>
                <w:tab w:val="left" w:pos="540"/>
              </w:tabs>
              <w:ind w:firstLine="0"/>
              <w:rPr>
                <w:rFonts w:ascii="Times New Roman" w:hAnsi="Times New Roman"/>
                <w:bCs/>
              </w:rPr>
            </w:pPr>
          </w:p>
          <w:p w14:paraId="1257D0A5" w14:textId="77777777" w:rsidR="00B556FA" w:rsidRPr="00440AF2" w:rsidRDefault="00B556FA" w:rsidP="00B556FA">
            <w:pPr>
              <w:widowControl w:val="0"/>
              <w:tabs>
                <w:tab w:val="left" w:pos="540"/>
              </w:tabs>
              <w:ind w:firstLine="0"/>
              <w:rPr>
                <w:rFonts w:ascii="Times New Roman" w:hAnsi="Times New Roman"/>
                <w:bCs/>
              </w:rPr>
            </w:pPr>
          </w:p>
          <w:p w14:paraId="4DEC074F" w14:textId="77777777" w:rsidR="00B556FA" w:rsidRPr="00440AF2" w:rsidRDefault="00B556FA" w:rsidP="00B556FA">
            <w:pPr>
              <w:widowControl w:val="0"/>
              <w:tabs>
                <w:tab w:val="left" w:pos="540"/>
              </w:tabs>
              <w:ind w:firstLine="0"/>
              <w:rPr>
                <w:rFonts w:ascii="Times New Roman" w:hAnsi="Times New Roman"/>
                <w:bCs/>
              </w:rPr>
            </w:pPr>
          </w:p>
          <w:p w14:paraId="72E13278" w14:textId="77777777" w:rsidR="00B556FA" w:rsidRPr="00440AF2" w:rsidRDefault="00B556FA" w:rsidP="00B556FA">
            <w:pPr>
              <w:widowControl w:val="0"/>
              <w:tabs>
                <w:tab w:val="left" w:pos="540"/>
              </w:tabs>
              <w:ind w:firstLine="0"/>
              <w:rPr>
                <w:rFonts w:ascii="Times New Roman" w:hAnsi="Times New Roman"/>
                <w:bCs/>
              </w:rPr>
            </w:pPr>
          </w:p>
        </w:tc>
      </w:tr>
    </w:tbl>
    <w:p w14:paraId="06C62CA3" w14:textId="0C49AA41" w:rsidR="00085054" w:rsidRPr="00440AF2" w:rsidRDefault="00C06895">
      <w:pPr>
        <w:pStyle w:val="14"/>
        <w:spacing w:line="360" w:lineRule="auto"/>
        <w:ind w:left="450" w:firstLine="258"/>
        <w:rPr>
          <w:rFonts w:ascii="Times New Roman" w:hAnsi="Times New Roman"/>
          <w:b/>
          <w:sz w:val="28"/>
          <w:szCs w:val="28"/>
        </w:rPr>
      </w:pPr>
      <w:r w:rsidRPr="00440AF2">
        <w:rPr>
          <w:rFonts w:ascii="Times New Roman" w:hAnsi="Times New Roman"/>
          <w:b/>
          <w:sz w:val="28"/>
          <w:szCs w:val="28"/>
        </w:rPr>
        <w:t xml:space="preserve">Примерный перечень вопросов для подготовки к зачету </w:t>
      </w:r>
    </w:p>
    <w:p w14:paraId="7BAB0E9A"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сущности концепции «мягкой силы».</w:t>
      </w:r>
    </w:p>
    <w:p w14:paraId="6C5C1C49"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источникам «мягкой силы».</w:t>
      </w:r>
    </w:p>
    <w:p w14:paraId="24B5FD8E"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взаимосвязи «мягкой силы» и «цветных революций»</w:t>
      </w:r>
      <w:r w:rsidRPr="00440AF2">
        <w:rPr>
          <w:rFonts w:ascii="Times New Roman" w:hAnsi="Times New Roman"/>
          <w:sz w:val="28"/>
          <w:szCs w:val="28"/>
        </w:rPr>
        <w:t xml:space="preserve">.  </w:t>
      </w:r>
    </w:p>
    <w:p w14:paraId="74CCECC0" w14:textId="77777777" w:rsidR="00085054" w:rsidRPr="00440AF2" w:rsidRDefault="00C06895">
      <w:pPr>
        <w:pStyle w:val="aff6"/>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роли интернет-технологий в распространении и противодействии «мягкой силы» иностранного государства.</w:t>
      </w:r>
    </w:p>
    <w:p w14:paraId="74A37C7B" w14:textId="77777777" w:rsidR="00085054" w:rsidRPr="00440AF2" w:rsidRDefault="00C06895">
      <w:pPr>
        <w:pStyle w:val="aff6"/>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bookmarkStart w:id="17" w:name="_Hlk129526662"/>
      <w:r w:rsidRPr="00440AF2">
        <w:rPr>
          <w:rFonts w:ascii="Times New Roman" w:hAnsi="Times New Roman"/>
          <w:bCs/>
          <w:sz w:val="28"/>
          <w:szCs w:val="28"/>
          <w:lang w:eastAsia="ru-RU"/>
        </w:rPr>
        <w:t>взаимосвязи «мягкой силы» и «цветных революций»</w:t>
      </w:r>
      <w:r w:rsidRPr="00440AF2">
        <w:rPr>
          <w:rFonts w:ascii="Times New Roman" w:hAnsi="Times New Roman"/>
          <w:sz w:val="28"/>
          <w:szCs w:val="28"/>
        </w:rPr>
        <w:t xml:space="preserve">. </w:t>
      </w:r>
      <w:bookmarkEnd w:id="17"/>
    </w:p>
    <w:p w14:paraId="3EEB68E7" w14:textId="2BE54EF0"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предпринимательскому компоненту «мягкой силы»</w:t>
      </w:r>
      <w:r w:rsidRPr="00440AF2">
        <w:rPr>
          <w:rFonts w:ascii="Times New Roman" w:hAnsi="Times New Roman"/>
          <w:sz w:val="28"/>
          <w:szCs w:val="28"/>
        </w:rPr>
        <w:t>.</w:t>
      </w:r>
    </w:p>
    <w:p w14:paraId="6824473F"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«Общественной дипломатии» и НКО как инструментам политики «мягкой силы»</w:t>
      </w:r>
      <w:r w:rsidRPr="00440AF2">
        <w:rPr>
          <w:rFonts w:ascii="Times New Roman" w:hAnsi="Times New Roman"/>
          <w:sz w:val="28"/>
          <w:szCs w:val="28"/>
        </w:rPr>
        <w:t>.</w:t>
      </w:r>
    </w:p>
    <w:p w14:paraId="52CE3A37"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цифровому компоненту «мягкой силы»</w:t>
      </w:r>
      <w:r w:rsidRPr="00440AF2">
        <w:rPr>
          <w:rFonts w:ascii="Times New Roman" w:hAnsi="Times New Roman"/>
          <w:sz w:val="28"/>
          <w:szCs w:val="28"/>
        </w:rPr>
        <w:t>.</w:t>
      </w:r>
    </w:p>
    <w:p w14:paraId="4C9C3343"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культурному компоненту «мягкой силы»</w:t>
      </w:r>
      <w:r w:rsidRPr="00440AF2">
        <w:rPr>
          <w:rFonts w:ascii="Times New Roman" w:hAnsi="Times New Roman"/>
          <w:sz w:val="28"/>
          <w:szCs w:val="28"/>
        </w:rPr>
        <w:t>.</w:t>
      </w:r>
    </w:p>
    <w:p w14:paraId="1F675EAB"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Дайте характеристику </w:t>
      </w:r>
      <w:r w:rsidRPr="00440AF2">
        <w:rPr>
          <w:rFonts w:ascii="Times New Roman" w:hAnsi="Times New Roman"/>
          <w:bCs/>
          <w:sz w:val="28"/>
          <w:szCs w:val="28"/>
          <w:lang w:eastAsia="ru-RU"/>
        </w:rPr>
        <w:t>правительственному компоненту «мягкой силы»</w:t>
      </w:r>
      <w:r w:rsidRPr="00440AF2">
        <w:rPr>
          <w:rFonts w:ascii="Times New Roman" w:hAnsi="Times New Roman"/>
          <w:sz w:val="28"/>
          <w:szCs w:val="28"/>
        </w:rPr>
        <w:t>.</w:t>
      </w:r>
    </w:p>
    <w:p w14:paraId="5BA78AFB"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к</w:t>
      </w:r>
      <w:r w:rsidRPr="00440AF2">
        <w:rPr>
          <w:rFonts w:ascii="Times New Roman" w:hAnsi="Times New Roman"/>
          <w:bCs/>
          <w:sz w:val="28"/>
          <w:szCs w:val="28"/>
          <w:lang w:eastAsia="ru-RU"/>
        </w:rPr>
        <w:t>ейса «мягкой силы» Израиля.</w:t>
      </w:r>
    </w:p>
    <w:p w14:paraId="458B9640"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Италии.</w:t>
      </w:r>
    </w:p>
    <w:p w14:paraId="170FF1A4"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Испании.</w:t>
      </w:r>
    </w:p>
    <w:p w14:paraId="59B5D2A1"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Турции.</w:t>
      </w:r>
    </w:p>
    <w:p w14:paraId="2F5E5137"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Республики Корея.</w:t>
      </w:r>
    </w:p>
    <w:p w14:paraId="505E85F1"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Канады.</w:t>
      </w:r>
    </w:p>
    <w:p w14:paraId="55455C05"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Австралии.</w:t>
      </w:r>
    </w:p>
    <w:p w14:paraId="60E8141D"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Японии.</w:t>
      </w:r>
    </w:p>
    <w:p w14:paraId="425896BE"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lastRenderedPageBreak/>
        <w:t xml:space="preserve"> Дайте характеристику </w:t>
      </w:r>
      <w:r w:rsidRPr="00440AF2">
        <w:rPr>
          <w:rFonts w:ascii="Times New Roman" w:hAnsi="Times New Roman"/>
          <w:bCs/>
          <w:sz w:val="28"/>
          <w:szCs w:val="28"/>
          <w:lang w:eastAsia="ru-RU"/>
        </w:rPr>
        <w:t>кейса «мягкой силы» Германии</w:t>
      </w:r>
    </w:p>
    <w:p w14:paraId="5B9BDAAD"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Великобритании.</w:t>
      </w:r>
    </w:p>
    <w:p w14:paraId="05210F05"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к</w:t>
      </w:r>
      <w:r w:rsidRPr="00440AF2">
        <w:rPr>
          <w:rFonts w:ascii="Times New Roman" w:hAnsi="Times New Roman"/>
          <w:bCs/>
          <w:sz w:val="28"/>
          <w:szCs w:val="28"/>
          <w:lang w:eastAsia="ru-RU"/>
        </w:rPr>
        <w:t>ейса «мягкой силы» США.</w:t>
      </w:r>
    </w:p>
    <w:p w14:paraId="6049E312"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ЮАР.</w:t>
      </w:r>
    </w:p>
    <w:p w14:paraId="0D99027B"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Индии.</w:t>
      </w:r>
    </w:p>
    <w:p w14:paraId="4200F376"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Китая.</w:t>
      </w:r>
    </w:p>
    <w:p w14:paraId="3988DA59"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Бразилии.</w:t>
      </w:r>
    </w:p>
    <w:p w14:paraId="522D5210" w14:textId="77777777" w:rsidR="00085054" w:rsidRPr="00440AF2" w:rsidRDefault="00C06895">
      <w:pPr>
        <w:pStyle w:val="14"/>
        <w:numPr>
          <w:ilvl w:val="0"/>
          <w:numId w:val="16"/>
        </w:numPr>
        <w:spacing w:line="360" w:lineRule="auto"/>
        <w:rPr>
          <w:rFonts w:ascii="Times New Roman" w:hAnsi="Times New Roman"/>
          <w:sz w:val="28"/>
          <w:szCs w:val="28"/>
        </w:rPr>
      </w:pPr>
      <w:r w:rsidRPr="00440AF2">
        <w:rPr>
          <w:rFonts w:ascii="Times New Roman" w:hAnsi="Times New Roman"/>
          <w:sz w:val="28"/>
          <w:szCs w:val="28"/>
        </w:rPr>
        <w:t xml:space="preserve"> Дайте характеристику </w:t>
      </w:r>
      <w:r w:rsidRPr="00440AF2">
        <w:rPr>
          <w:rFonts w:ascii="Times New Roman" w:hAnsi="Times New Roman"/>
          <w:bCs/>
          <w:sz w:val="28"/>
          <w:szCs w:val="28"/>
          <w:lang w:eastAsia="ru-RU"/>
        </w:rPr>
        <w:t>кейса «мягкой силы» России.</w:t>
      </w:r>
    </w:p>
    <w:p w14:paraId="2DD4D033" w14:textId="31A9D79C" w:rsidR="00B8103A" w:rsidRPr="00440AF2" w:rsidRDefault="00B8103A">
      <w:pPr>
        <w:pStyle w:val="14"/>
        <w:numPr>
          <w:ilvl w:val="0"/>
          <w:numId w:val="16"/>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 Дайте характеристику основным странам-объектам «мягкой силы» России.</w:t>
      </w:r>
    </w:p>
    <w:p w14:paraId="248DBDDF" w14:textId="0DEE0375" w:rsidR="00B8103A" w:rsidRPr="00440AF2" w:rsidRDefault="00B8103A">
      <w:pPr>
        <w:pStyle w:val="14"/>
        <w:numPr>
          <w:ilvl w:val="0"/>
          <w:numId w:val="16"/>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 Дайте характеристику основным странам-конкурентам России в продвижении «мягкой силы» на постсоветском пространстве. </w:t>
      </w:r>
    </w:p>
    <w:p w14:paraId="554F6CA4" w14:textId="2307805E" w:rsidR="00B8103A" w:rsidRPr="00440AF2" w:rsidRDefault="00B8103A">
      <w:pPr>
        <w:pStyle w:val="14"/>
        <w:numPr>
          <w:ilvl w:val="0"/>
          <w:numId w:val="16"/>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 Дайте характеристику возможных механизмов трансляции элементов «мягкой силы» России на Украину. </w:t>
      </w:r>
    </w:p>
    <w:p w14:paraId="77E5931F" w14:textId="74E9FA28" w:rsidR="00B8103A" w:rsidRPr="00440AF2" w:rsidRDefault="00B8103A">
      <w:pPr>
        <w:pStyle w:val="14"/>
        <w:numPr>
          <w:ilvl w:val="0"/>
          <w:numId w:val="16"/>
        </w:numPr>
        <w:spacing w:line="360" w:lineRule="auto"/>
        <w:rPr>
          <w:rFonts w:ascii="Times New Roman" w:hAnsi="Times New Roman"/>
          <w:sz w:val="28"/>
          <w:szCs w:val="28"/>
        </w:rPr>
      </w:pPr>
      <w:r w:rsidRPr="00440AF2">
        <w:rPr>
          <w:rFonts w:ascii="Times New Roman" w:hAnsi="Times New Roman"/>
          <w:bCs/>
          <w:sz w:val="28"/>
          <w:szCs w:val="28"/>
          <w:lang w:eastAsia="ru-RU"/>
        </w:rPr>
        <w:t xml:space="preserve"> Дайте характеристику механизмам адаптации влияния «мягкой силы» иностранных государств на российское общество и государство. </w:t>
      </w:r>
    </w:p>
    <w:p w14:paraId="2FB1FF76" w14:textId="77777777" w:rsidR="00085054" w:rsidRPr="00440AF2" w:rsidRDefault="00085054">
      <w:pPr>
        <w:pStyle w:val="14"/>
        <w:spacing w:line="360" w:lineRule="auto"/>
        <w:ind w:left="0" w:firstLine="0"/>
        <w:rPr>
          <w:rFonts w:ascii="Times New Roman" w:hAnsi="Times New Roman"/>
          <w:bCs/>
          <w:sz w:val="28"/>
          <w:szCs w:val="28"/>
          <w:lang w:eastAsia="ru-RU"/>
        </w:rPr>
      </w:pPr>
    </w:p>
    <w:p w14:paraId="51D672B4" w14:textId="73D3C540" w:rsidR="00E02CD8" w:rsidRPr="00440AF2" w:rsidRDefault="00E02CD8">
      <w:pPr>
        <w:pStyle w:val="14"/>
        <w:spacing w:line="360" w:lineRule="auto"/>
        <w:ind w:left="0" w:firstLine="0"/>
        <w:rPr>
          <w:rFonts w:ascii="Times New Roman" w:hAnsi="Times New Roman"/>
          <w:b/>
          <w:sz w:val="28"/>
          <w:szCs w:val="28"/>
          <w:lang w:eastAsia="ru-RU"/>
        </w:rPr>
      </w:pPr>
      <w:r w:rsidRPr="00440AF2">
        <w:rPr>
          <w:rFonts w:ascii="Times New Roman" w:hAnsi="Times New Roman"/>
          <w:b/>
          <w:sz w:val="28"/>
          <w:szCs w:val="28"/>
          <w:lang w:eastAsia="ru-RU"/>
        </w:rPr>
        <w:t xml:space="preserve">8. Перечень основной и дополнительной учебной литературы, необходимой для освоения дисциплины </w:t>
      </w:r>
    </w:p>
    <w:p w14:paraId="16E5F729" w14:textId="77777777" w:rsidR="00E02CD8" w:rsidRPr="00440AF2" w:rsidRDefault="00E02CD8">
      <w:pPr>
        <w:pStyle w:val="14"/>
        <w:spacing w:line="360" w:lineRule="auto"/>
        <w:ind w:left="0" w:firstLine="0"/>
        <w:rPr>
          <w:rFonts w:ascii="Times New Roman" w:hAnsi="Times New Roman"/>
          <w:bCs/>
          <w:sz w:val="28"/>
          <w:szCs w:val="28"/>
          <w:lang w:eastAsia="ru-RU"/>
        </w:rPr>
      </w:pPr>
    </w:p>
    <w:p w14:paraId="5D25370A" w14:textId="77777777" w:rsidR="00770DCB" w:rsidRPr="00440AF2" w:rsidRDefault="00770DCB" w:rsidP="00770DCB">
      <w:pPr>
        <w:jc w:val="center"/>
        <w:rPr>
          <w:rFonts w:ascii="Times New Roman" w:hAnsi="Times New Roman"/>
          <w:b/>
          <w:sz w:val="28"/>
          <w:szCs w:val="28"/>
        </w:rPr>
      </w:pPr>
      <w:r w:rsidRPr="00440AF2">
        <w:rPr>
          <w:rFonts w:ascii="Times New Roman" w:hAnsi="Times New Roman"/>
          <w:b/>
          <w:sz w:val="28"/>
          <w:szCs w:val="28"/>
        </w:rPr>
        <w:t>Основная литература</w:t>
      </w:r>
    </w:p>
    <w:p w14:paraId="77BD68B3" w14:textId="77777777" w:rsidR="00770DCB" w:rsidRPr="00440AF2" w:rsidRDefault="00770DCB" w:rsidP="00770DCB">
      <w:pPr>
        <w:jc w:val="center"/>
        <w:rPr>
          <w:rFonts w:ascii="Times New Roman" w:hAnsi="Times New Roman"/>
          <w:b/>
          <w:sz w:val="28"/>
          <w:szCs w:val="28"/>
        </w:rPr>
      </w:pPr>
    </w:p>
    <w:p w14:paraId="386694B6" w14:textId="77777777" w:rsidR="00770DCB" w:rsidRPr="00440AF2" w:rsidRDefault="00770DCB" w:rsidP="00770DCB">
      <w:pPr>
        <w:numPr>
          <w:ilvl w:val="0"/>
          <w:numId w:val="44"/>
        </w:numPr>
        <w:shd w:val="clear" w:color="auto" w:fill="FFFFFF"/>
        <w:spacing w:line="360" w:lineRule="auto"/>
        <w:contextualSpacing/>
        <w:rPr>
          <w:rFonts w:ascii="Times New Roman" w:hAnsi="Times New Roman"/>
          <w:sz w:val="28"/>
          <w:szCs w:val="28"/>
        </w:rPr>
      </w:pPr>
      <w:r w:rsidRPr="00440AF2">
        <w:rPr>
          <w:rFonts w:ascii="Times New Roman" w:hAnsi="Times New Roman"/>
          <w:sz w:val="28"/>
          <w:szCs w:val="28"/>
        </w:rPr>
        <w:t xml:space="preserve">Александрова, А. Ю. Международный туризм : учебник / А. Ю. Александрова. — Москва : КноРус, 2024. — 459 с. — ISBN 978-5-406-12843-5. — ЭБС </w:t>
      </w:r>
      <w:r w:rsidRPr="00440AF2">
        <w:rPr>
          <w:rFonts w:ascii="Times New Roman" w:hAnsi="Times New Roman"/>
          <w:sz w:val="28"/>
          <w:szCs w:val="28"/>
          <w:lang w:val="en-US"/>
        </w:rPr>
        <w:t>BOOK</w:t>
      </w:r>
      <w:r w:rsidRPr="00440AF2">
        <w:rPr>
          <w:rFonts w:ascii="Times New Roman" w:hAnsi="Times New Roman"/>
          <w:sz w:val="28"/>
          <w:szCs w:val="28"/>
        </w:rPr>
        <w:t>.</w:t>
      </w:r>
      <w:r w:rsidRPr="00440AF2">
        <w:rPr>
          <w:rFonts w:ascii="Times New Roman" w:hAnsi="Times New Roman"/>
          <w:sz w:val="28"/>
          <w:szCs w:val="28"/>
          <w:lang w:val="en-US"/>
        </w:rPr>
        <w:t>ru</w:t>
      </w:r>
      <w:r w:rsidRPr="00440AF2">
        <w:rPr>
          <w:rFonts w:ascii="Times New Roman" w:hAnsi="Times New Roman"/>
          <w:sz w:val="28"/>
          <w:szCs w:val="28"/>
        </w:rPr>
        <w:t xml:space="preserve">. - URL: </w:t>
      </w:r>
      <w:hyperlink r:id="rId8" w:history="1">
        <w:r w:rsidRPr="00440AF2">
          <w:rPr>
            <w:rStyle w:val="af0"/>
            <w:rFonts w:ascii="Times New Roman" w:eastAsia="Arial" w:hAnsi="Times New Roman"/>
            <w:color w:val="auto"/>
            <w:sz w:val="28"/>
            <w:szCs w:val="28"/>
          </w:rPr>
          <w:t>https://book.ru/book/952983</w:t>
        </w:r>
      </w:hyperlink>
      <w:r w:rsidRPr="00440AF2">
        <w:rPr>
          <w:rFonts w:ascii="Times New Roman" w:hAnsi="Times New Roman"/>
          <w:sz w:val="28"/>
          <w:szCs w:val="28"/>
        </w:rPr>
        <w:t xml:space="preserve"> (дата обращения: 19.11.2024). — Текст : электронный. </w:t>
      </w:r>
    </w:p>
    <w:p w14:paraId="5263E35B" w14:textId="77777777" w:rsidR="00770DCB" w:rsidRPr="00440AF2" w:rsidRDefault="00770DCB" w:rsidP="00770DCB">
      <w:pPr>
        <w:numPr>
          <w:ilvl w:val="0"/>
          <w:numId w:val="44"/>
        </w:numPr>
        <w:shd w:val="clear" w:color="auto" w:fill="FFFFFF"/>
        <w:spacing w:line="360" w:lineRule="auto"/>
        <w:contextualSpacing/>
        <w:rPr>
          <w:rFonts w:ascii="Times New Roman" w:hAnsi="Times New Roman"/>
          <w:sz w:val="28"/>
          <w:szCs w:val="28"/>
        </w:rPr>
      </w:pPr>
      <w:r w:rsidRPr="00440AF2">
        <w:rPr>
          <w:rFonts w:ascii="Times New Roman" w:hAnsi="Times New Roman"/>
          <w:sz w:val="28"/>
          <w:szCs w:val="28"/>
        </w:rPr>
        <w:t xml:space="preserve">Викторов, В. В. Культурология : учебник / В.В. Викторов. — 2-е изд., испр. и доп. — Москва : Вузовский учебник : ИНФРА-М, 2025. — 435 с. — (Высшее образование). — DOI </w:t>
      </w:r>
      <w:r w:rsidRPr="00440AF2">
        <w:rPr>
          <w:rFonts w:ascii="Times New Roman" w:hAnsi="Times New Roman"/>
          <w:sz w:val="28"/>
          <w:szCs w:val="28"/>
        </w:rPr>
        <w:lastRenderedPageBreak/>
        <w:t xml:space="preserve">10.12737/textbook_5cf61c596617f0.33128948. - ISBN 978-5-9558-0633-4. – ЭБС </w:t>
      </w:r>
      <w:r w:rsidRPr="00440AF2">
        <w:rPr>
          <w:rFonts w:ascii="Times New Roman" w:hAnsi="Times New Roman"/>
          <w:sz w:val="28"/>
          <w:szCs w:val="28"/>
          <w:lang w:val="en-US"/>
        </w:rPr>
        <w:t>ZNANIUM</w:t>
      </w:r>
      <w:r w:rsidRPr="00440AF2">
        <w:rPr>
          <w:rFonts w:ascii="Times New Roman" w:hAnsi="Times New Roman"/>
          <w:sz w:val="28"/>
          <w:szCs w:val="28"/>
        </w:rPr>
        <w:t xml:space="preserve">. - URL: </w:t>
      </w:r>
      <w:hyperlink r:id="rId9" w:history="1">
        <w:r w:rsidRPr="00440AF2">
          <w:rPr>
            <w:rStyle w:val="af0"/>
            <w:rFonts w:ascii="Times New Roman" w:eastAsia="Arial" w:hAnsi="Times New Roman"/>
            <w:color w:val="auto"/>
            <w:sz w:val="28"/>
            <w:szCs w:val="28"/>
          </w:rPr>
          <w:t>https://znanium.ru/catalog/product/2163186</w:t>
        </w:r>
      </w:hyperlink>
      <w:r w:rsidRPr="00440AF2">
        <w:rPr>
          <w:rFonts w:ascii="Times New Roman" w:hAnsi="Times New Roman"/>
          <w:sz w:val="28"/>
          <w:szCs w:val="28"/>
        </w:rPr>
        <w:t xml:space="preserve"> (дата обращения: 19.11.2024). – Текст : электронный.</w:t>
      </w:r>
      <w:r w:rsidRPr="00440AF2">
        <w:t xml:space="preserve"> </w:t>
      </w:r>
    </w:p>
    <w:p w14:paraId="5D1600B5" w14:textId="77777777" w:rsidR="00770DCB" w:rsidRPr="00440AF2" w:rsidRDefault="00770DCB" w:rsidP="00770DCB">
      <w:pPr>
        <w:numPr>
          <w:ilvl w:val="0"/>
          <w:numId w:val="44"/>
        </w:numPr>
        <w:shd w:val="clear" w:color="auto" w:fill="FFFFFF"/>
        <w:spacing w:line="360" w:lineRule="auto"/>
        <w:contextualSpacing/>
        <w:rPr>
          <w:rFonts w:ascii="Times New Roman" w:hAnsi="Times New Roman"/>
          <w:sz w:val="28"/>
          <w:szCs w:val="28"/>
        </w:rPr>
      </w:pPr>
      <w:r w:rsidRPr="00440AF2">
        <w:rPr>
          <w:rFonts w:ascii="Times New Roman" w:hAnsi="Times New Roman"/>
          <w:sz w:val="28"/>
          <w:szCs w:val="28"/>
        </w:rPr>
        <w:t xml:space="preserve">Культурология : учебник / Г. В. Драч, В. К. Королев, Е. А. Чичина [и др.] ; под общ. ред. Г. В. Драча. — Москва : КноРус, 2025. — 351 с. — ISBN 978-5-406-14203-5. — ЭБС BOOK.ru. - URL: </w:t>
      </w:r>
      <w:hyperlink r:id="rId10" w:history="1">
        <w:r w:rsidRPr="00440AF2">
          <w:rPr>
            <w:rStyle w:val="af0"/>
            <w:rFonts w:ascii="Times New Roman" w:eastAsia="Arial" w:hAnsi="Times New Roman"/>
            <w:color w:val="auto"/>
            <w:sz w:val="28"/>
            <w:szCs w:val="28"/>
          </w:rPr>
          <w:t>https://book.ru/book/956748</w:t>
        </w:r>
      </w:hyperlink>
      <w:r w:rsidRPr="00440AF2">
        <w:rPr>
          <w:rFonts w:ascii="Times New Roman" w:hAnsi="Times New Roman"/>
          <w:sz w:val="28"/>
          <w:szCs w:val="28"/>
        </w:rPr>
        <w:t xml:space="preserve"> (дата обращения: 19.11.2024). — Текст : электронный.</w:t>
      </w:r>
    </w:p>
    <w:p w14:paraId="30261A1D" w14:textId="77777777" w:rsidR="00770DCB" w:rsidRPr="00440AF2" w:rsidRDefault="00770DCB" w:rsidP="00770DCB">
      <w:pPr>
        <w:shd w:val="clear" w:color="auto" w:fill="FFFFFF"/>
        <w:spacing w:line="360" w:lineRule="auto"/>
        <w:ind w:left="720" w:firstLine="0"/>
        <w:contextualSpacing/>
        <w:rPr>
          <w:rFonts w:ascii="Times New Roman" w:hAnsi="Times New Roman"/>
          <w:sz w:val="28"/>
          <w:szCs w:val="28"/>
        </w:rPr>
      </w:pPr>
    </w:p>
    <w:p w14:paraId="40C495C3" w14:textId="77777777" w:rsidR="00770DCB" w:rsidRPr="00440AF2" w:rsidRDefault="00770DCB" w:rsidP="00770DCB">
      <w:pPr>
        <w:spacing w:line="360" w:lineRule="auto"/>
        <w:ind w:left="360" w:firstLine="0"/>
        <w:jc w:val="center"/>
        <w:rPr>
          <w:rFonts w:ascii="Times New Roman" w:hAnsi="Times New Roman"/>
          <w:b/>
          <w:sz w:val="28"/>
          <w:szCs w:val="28"/>
        </w:rPr>
      </w:pPr>
      <w:r w:rsidRPr="00440AF2">
        <w:rPr>
          <w:rFonts w:ascii="Times New Roman" w:hAnsi="Times New Roman"/>
          <w:b/>
          <w:sz w:val="28"/>
          <w:szCs w:val="28"/>
        </w:rPr>
        <w:t>Дополнительная литература</w:t>
      </w:r>
    </w:p>
    <w:p w14:paraId="50B241C4" w14:textId="77777777" w:rsidR="00770DCB" w:rsidRPr="00440AF2" w:rsidRDefault="00770DCB" w:rsidP="00770DCB">
      <w:pPr>
        <w:shd w:val="clear" w:color="auto" w:fill="FFFFFF"/>
        <w:ind w:firstLine="0"/>
        <w:rPr>
          <w:rFonts w:ascii="Times New Roman" w:hAnsi="Times New Roman"/>
          <w:sz w:val="28"/>
          <w:szCs w:val="28"/>
        </w:rPr>
      </w:pPr>
    </w:p>
    <w:p w14:paraId="6191D391" w14:textId="77777777" w:rsidR="00770DCB" w:rsidRPr="00440AF2" w:rsidRDefault="00770DCB" w:rsidP="00770DCB">
      <w:pPr>
        <w:numPr>
          <w:ilvl w:val="0"/>
          <w:numId w:val="44"/>
        </w:numPr>
        <w:shd w:val="clear" w:color="auto" w:fill="FFFFFF"/>
        <w:spacing w:line="360" w:lineRule="auto"/>
        <w:contextualSpacing/>
        <w:rPr>
          <w:rFonts w:ascii="Times New Roman" w:hAnsi="Times New Roman"/>
          <w:sz w:val="28"/>
          <w:szCs w:val="28"/>
        </w:rPr>
      </w:pPr>
      <w:r w:rsidRPr="00440AF2">
        <w:rPr>
          <w:rFonts w:ascii="Times New Roman" w:hAnsi="Times New Roman"/>
          <w:sz w:val="28"/>
          <w:szCs w:val="28"/>
        </w:rPr>
        <w:t xml:space="preserve">Информационные технологии в государственном и муниципальном управлении: учебник для подготовки студентов, обучающихся по направлению  бакалавриата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(Ун-т) МИД РФ. — 2-е изд., перераб. — Москва: Кнорус, 2022. — 288 с. — (Бакалавриат и магистратура). — Текст: непосредственный. - То же. – 2024. - ЭБС BOOK.ru. - URL: </w:t>
      </w:r>
      <w:hyperlink r:id="rId11" w:history="1">
        <w:r w:rsidRPr="00440AF2">
          <w:rPr>
            <w:rStyle w:val="af0"/>
            <w:rFonts w:ascii="Times New Roman" w:eastAsia="Arial" w:hAnsi="Times New Roman"/>
            <w:color w:val="auto"/>
            <w:sz w:val="28"/>
            <w:szCs w:val="28"/>
          </w:rPr>
          <w:t>https://book.ru/book/950546</w:t>
        </w:r>
      </w:hyperlink>
      <w:r w:rsidRPr="00440AF2">
        <w:rPr>
          <w:rFonts w:ascii="Times New Roman" w:hAnsi="Times New Roman"/>
          <w:sz w:val="28"/>
          <w:szCs w:val="28"/>
        </w:rPr>
        <w:t xml:space="preserve"> (дата обращения: 19.11.2024). — Текст : электронный. </w:t>
      </w:r>
    </w:p>
    <w:p w14:paraId="326E59F0" w14:textId="77777777" w:rsidR="00770DCB" w:rsidRPr="00440AF2" w:rsidRDefault="00770DCB" w:rsidP="00770DCB">
      <w:pPr>
        <w:numPr>
          <w:ilvl w:val="0"/>
          <w:numId w:val="44"/>
        </w:numPr>
        <w:shd w:val="clear" w:color="auto" w:fill="FFFFFF"/>
        <w:spacing w:line="360" w:lineRule="auto"/>
        <w:contextualSpacing/>
        <w:rPr>
          <w:rFonts w:ascii="Times New Roman" w:hAnsi="Times New Roman"/>
          <w:sz w:val="28"/>
          <w:szCs w:val="28"/>
        </w:rPr>
      </w:pPr>
      <w:r w:rsidRPr="00440AF2">
        <w:rPr>
          <w:rFonts w:ascii="Times New Roman" w:hAnsi="Times New Roman"/>
          <w:sz w:val="28"/>
          <w:szCs w:val="28"/>
        </w:rPr>
        <w:t xml:space="preserve">Розанова, Т.П. Цифровой бизнес в туризме и гостеприимстве: учебник для студентов бакалавриата и магистратуры, обучающихся по направлению подготовки "Туризм" / Т.П. Розанова, О.А. Стыцюк, О.А. Артемьева; под ред. Р.Ю. Стыцюк; Финуниверситет. — Москва: Кнорус, 2022. — 234 с.: ил. — (Бакалавриат и магистратура). - Текст : непосредственный. - То же. – 2024. - ЭБС BOOK.ru. - URL: </w:t>
      </w:r>
      <w:hyperlink r:id="rId12" w:history="1">
        <w:r w:rsidRPr="00440AF2">
          <w:rPr>
            <w:rStyle w:val="af0"/>
            <w:rFonts w:ascii="Times New Roman" w:eastAsia="Arial" w:hAnsi="Times New Roman"/>
            <w:color w:val="auto"/>
            <w:sz w:val="28"/>
            <w:szCs w:val="28"/>
          </w:rPr>
          <w:t>https://book.ru/book/950431</w:t>
        </w:r>
      </w:hyperlink>
      <w:r w:rsidRPr="00440AF2">
        <w:rPr>
          <w:rFonts w:ascii="Times New Roman" w:hAnsi="Times New Roman"/>
          <w:sz w:val="28"/>
          <w:szCs w:val="28"/>
        </w:rPr>
        <w:t xml:space="preserve"> (дата обращения: 19.11.2024). — Текст : электронный. </w:t>
      </w:r>
    </w:p>
    <w:p w14:paraId="4E7D141E" w14:textId="77777777" w:rsidR="00770DCB" w:rsidRPr="00440AF2" w:rsidRDefault="00770DCB" w:rsidP="00770DCB">
      <w:pPr>
        <w:numPr>
          <w:ilvl w:val="0"/>
          <w:numId w:val="44"/>
        </w:numPr>
        <w:shd w:val="clear" w:color="auto" w:fill="FFFFFF"/>
        <w:spacing w:line="360" w:lineRule="auto"/>
        <w:contextualSpacing/>
        <w:rPr>
          <w:rFonts w:ascii="Times New Roman" w:hAnsi="Times New Roman"/>
          <w:sz w:val="28"/>
          <w:szCs w:val="28"/>
        </w:rPr>
      </w:pPr>
      <w:r w:rsidRPr="00440AF2">
        <w:rPr>
          <w:rFonts w:ascii="Times New Roman" w:hAnsi="Times New Roman"/>
          <w:sz w:val="28"/>
          <w:szCs w:val="28"/>
        </w:rPr>
        <w:t>Рустамова, Л. Р. Мягкая сила и публичная дипломатия : учебное пособие / Л. Р. Рустамова. — Москва : КноРус, 2024. — 253 с. — ISBN 978-5-406-</w:t>
      </w:r>
      <w:r w:rsidRPr="00440AF2">
        <w:rPr>
          <w:rFonts w:ascii="Times New Roman" w:hAnsi="Times New Roman"/>
          <w:sz w:val="28"/>
          <w:szCs w:val="28"/>
        </w:rPr>
        <w:lastRenderedPageBreak/>
        <w:t xml:space="preserve">12801-5. — ЭБС BOOK.ru. —  URL: </w:t>
      </w:r>
      <w:hyperlink r:id="rId13" w:history="1">
        <w:r w:rsidRPr="00440AF2">
          <w:rPr>
            <w:rStyle w:val="af0"/>
            <w:rFonts w:ascii="Times New Roman" w:eastAsia="Arial" w:hAnsi="Times New Roman"/>
            <w:color w:val="auto"/>
            <w:sz w:val="28"/>
            <w:szCs w:val="28"/>
          </w:rPr>
          <w:t>https://book.ru/book/952767</w:t>
        </w:r>
      </w:hyperlink>
      <w:r w:rsidRPr="00440AF2">
        <w:rPr>
          <w:rFonts w:ascii="Times New Roman" w:hAnsi="Times New Roman"/>
          <w:sz w:val="28"/>
          <w:szCs w:val="28"/>
        </w:rPr>
        <w:t xml:space="preserve"> (дата обращения: 19.11.2024). — Текст : электронный. </w:t>
      </w:r>
    </w:p>
    <w:p w14:paraId="2F79AB20" w14:textId="77777777" w:rsidR="00770DCB" w:rsidRPr="00440AF2" w:rsidRDefault="00770DCB" w:rsidP="00770DCB">
      <w:pPr>
        <w:numPr>
          <w:ilvl w:val="0"/>
          <w:numId w:val="44"/>
        </w:numPr>
        <w:shd w:val="clear" w:color="auto" w:fill="FFFFFF"/>
        <w:spacing w:line="360" w:lineRule="auto"/>
        <w:contextualSpacing/>
        <w:rPr>
          <w:rFonts w:ascii="Times New Roman" w:hAnsi="Times New Roman"/>
          <w:sz w:val="28"/>
          <w:szCs w:val="28"/>
        </w:rPr>
      </w:pPr>
      <w:r w:rsidRPr="00440AF2">
        <w:rPr>
          <w:rFonts w:ascii="Times New Roman" w:hAnsi="Times New Roman"/>
          <w:sz w:val="28"/>
          <w:szCs w:val="28"/>
        </w:rPr>
        <w:t xml:space="preserve">Управление проектами в туризме и индустрии гостеприимства: учебник / Х.А. Константиниди, И.В. Васин, В.М. Роганова [и др.]; под ред. Х.А. Константиниди; Русское географическое общество, Общенациональный Союз Индустрии Гостеприимства. — Москва: ЦентрКаталог, 2022. — 296 с.: ил. — (Вузовский учебник). — Текст : непосредственный. - То же. - ЭБС Лань. — URL: </w:t>
      </w:r>
      <w:hyperlink r:id="rId14" w:history="1">
        <w:r w:rsidRPr="00440AF2">
          <w:rPr>
            <w:rStyle w:val="af0"/>
            <w:rFonts w:ascii="Times New Roman" w:eastAsia="Arial" w:hAnsi="Times New Roman"/>
            <w:color w:val="auto"/>
            <w:sz w:val="28"/>
            <w:szCs w:val="28"/>
          </w:rPr>
          <w:t>https://e.lanbook.com/book/223748</w:t>
        </w:r>
      </w:hyperlink>
      <w:r w:rsidRPr="00440AF2">
        <w:rPr>
          <w:rFonts w:ascii="Times New Roman" w:hAnsi="Times New Roman"/>
          <w:sz w:val="28"/>
          <w:szCs w:val="28"/>
        </w:rPr>
        <w:t xml:space="preserve"> (дата обращения: 19.11.2024). - Текст : электронный.</w:t>
      </w:r>
      <w:r w:rsidRPr="00440AF2">
        <w:t xml:space="preserve"> </w:t>
      </w:r>
    </w:p>
    <w:p w14:paraId="69A6B780" w14:textId="77777777" w:rsidR="00770DCB" w:rsidRPr="00440AF2" w:rsidRDefault="00770DCB" w:rsidP="00770DCB">
      <w:pPr>
        <w:numPr>
          <w:ilvl w:val="0"/>
          <w:numId w:val="44"/>
        </w:numPr>
        <w:shd w:val="clear" w:color="auto" w:fill="FFFFFF"/>
        <w:spacing w:line="360" w:lineRule="auto"/>
        <w:contextualSpacing/>
        <w:rPr>
          <w:rFonts w:ascii="Times New Roman" w:hAnsi="Times New Roman"/>
          <w:sz w:val="28"/>
          <w:szCs w:val="28"/>
        </w:rPr>
      </w:pPr>
      <w:r w:rsidRPr="00440AF2">
        <w:rPr>
          <w:rFonts w:ascii="Times New Roman" w:hAnsi="Times New Roman"/>
          <w:sz w:val="28"/>
          <w:szCs w:val="28"/>
        </w:rPr>
        <w:t xml:space="preserve">Чудновский, А. Д., Теория и методология социально-экономических исследований в туристской индустрии : учебное пособие / А. Д. Чудновский, М. А. Жукова, А. В. Кормишова. — Москва : КноРус, 2024. — 478 с. — ISBN 978-5-406-12261-7. — ЭБС </w:t>
      </w:r>
      <w:r w:rsidRPr="00440AF2">
        <w:rPr>
          <w:rFonts w:ascii="Times New Roman" w:hAnsi="Times New Roman"/>
          <w:sz w:val="28"/>
          <w:szCs w:val="28"/>
          <w:lang w:val="en-US"/>
        </w:rPr>
        <w:t>BOOK</w:t>
      </w:r>
      <w:r w:rsidRPr="00440AF2">
        <w:rPr>
          <w:rFonts w:ascii="Times New Roman" w:hAnsi="Times New Roman"/>
          <w:sz w:val="28"/>
          <w:szCs w:val="28"/>
        </w:rPr>
        <w:t>.</w:t>
      </w:r>
      <w:r w:rsidRPr="00440AF2">
        <w:rPr>
          <w:rFonts w:ascii="Times New Roman" w:hAnsi="Times New Roman"/>
          <w:sz w:val="28"/>
          <w:szCs w:val="28"/>
          <w:lang w:val="en-US"/>
        </w:rPr>
        <w:t>ru</w:t>
      </w:r>
      <w:r w:rsidRPr="00440AF2">
        <w:rPr>
          <w:rFonts w:ascii="Times New Roman" w:hAnsi="Times New Roman"/>
          <w:sz w:val="28"/>
          <w:szCs w:val="28"/>
        </w:rPr>
        <w:t xml:space="preserve">. — URL: </w:t>
      </w:r>
      <w:hyperlink r:id="rId15" w:history="1">
        <w:r w:rsidRPr="00440AF2">
          <w:rPr>
            <w:rStyle w:val="af0"/>
            <w:rFonts w:ascii="Times New Roman" w:eastAsia="Arial" w:hAnsi="Times New Roman"/>
            <w:color w:val="auto"/>
            <w:sz w:val="28"/>
            <w:szCs w:val="28"/>
          </w:rPr>
          <w:t>https://book.ru/book/950945</w:t>
        </w:r>
      </w:hyperlink>
      <w:r w:rsidRPr="00440AF2">
        <w:rPr>
          <w:rFonts w:ascii="Times New Roman" w:hAnsi="Times New Roman"/>
          <w:sz w:val="28"/>
          <w:szCs w:val="28"/>
        </w:rPr>
        <w:t xml:space="preserve"> (дата обращения: 19.11.2024). — Текст : электронный. </w:t>
      </w:r>
    </w:p>
    <w:p w14:paraId="3BDA9147" w14:textId="77777777" w:rsidR="00770DCB" w:rsidRPr="00440AF2" w:rsidRDefault="00770DCB" w:rsidP="00770DCB">
      <w:pPr>
        <w:shd w:val="clear" w:color="auto" w:fill="FFFFFF"/>
        <w:spacing w:line="360" w:lineRule="auto"/>
        <w:ind w:left="720" w:firstLine="0"/>
        <w:contextualSpacing/>
        <w:rPr>
          <w:rFonts w:ascii="Times New Roman" w:hAnsi="Times New Roman"/>
          <w:sz w:val="28"/>
          <w:szCs w:val="28"/>
        </w:rPr>
      </w:pPr>
    </w:p>
    <w:p w14:paraId="4B041A39" w14:textId="77777777" w:rsidR="00770DCB" w:rsidRPr="00440AF2" w:rsidRDefault="00770DCB" w:rsidP="00770DCB">
      <w:pPr>
        <w:ind w:firstLine="0"/>
        <w:jc w:val="center"/>
        <w:rPr>
          <w:rFonts w:ascii="Times New Roman" w:hAnsi="Times New Roman"/>
          <w:b/>
          <w:sz w:val="28"/>
          <w:szCs w:val="28"/>
          <w:lang w:eastAsia="ru-RU"/>
        </w:rPr>
      </w:pPr>
      <w:r w:rsidRPr="00440AF2">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76ED6D8" w14:textId="77777777" w:rsidR="00770DCB" w:rsidRPr="00440AF2" w:rsidRDefault="00770DCB" w:rsidP="00770DCB">
      <w:pPr>
        <w:ind w:firstLine="0"/>
        <w:jc w:val="center"/>
        <w:rPr>
          <w:rFonts w:ascii="Times New Roman" w:hAnsi="Times New Roman"/>
          <w:b/>
          <w:sz w:val="28"/>
          <w:szCs w:val="28"/>
          <w:lang w:eastAsia="ru-RU"/>
        </w:rPr>
      </w:pPr>
    </w:p>
    <w:p w14:paraId="72350A03" w14:textId="77777777" w:rsidR="00770DCB" w:rsidRPr="00440AF2" w:rsidRDefault="00770DCB" w:rsidP="00770DCB">
      <w:pPr>
        <w:tabs>
          <w:tab w:val="left" w:pos="709"/>
          <w:tab w:val="left" w:pos="993"/>
        </w:tabs>
        <w:ind w:firstLine="567"/>
        <w:jc w:val="center"/>
        <w:rPr>
          <w:rFonts w:ascii="Times New Roman" w:hAnsi="Times New Roman"/>
          <w:b/>
          <w:caps/>
          <w:sz w:val="28"/>
          <w:szCs w:val="28"/>
        </w:rPr>
      </w:pPr>
    </w:p>
    <w:p w14:paraId="77CE0481"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 xml:space="preserve">1. </w:t>
      </w:r>
      <w:r w:rsidRPr="00440AF2">
        <w:rPr>
          <w:rFonts w:ascii="Times New Roman" w:hAnsi="Times New Roman"/>
          <w:sz w:val="28"/>
          <w:szCs w:val="28"/>
        </w:rPr>
        <w:tab/>
        <w:t>Электронные ресурсы БИК:</w:t>
      </w:r>
    </w:p>
    <w:p w14:paraId="358FCCF6"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Электронная библиотека Финансового университета (ЭБ) http://elib.fa.ru/</w:t>
      </w:r>
    </w:p>
    <w:p w14:paraId="68B6DC32"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Электронно-библиотечная система BOOK.RU http://www.book.ru</w:t>
      </w:r>
    </w:p>
    <w:p w14:paraId="4A2A5A68"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Электронно-библиотечная система «Университетская библиотека ОНЛАЙН» http://biblioclub.ru/</w:t>
      </w:r>
    </w:p>
    <w:p w14:paraId="55DB255E"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Электронно-библиотечная система Znanium http://www.znanium.ru/</w:t>
      </w:r>
    </w:p>
    <w:p w14:paraId="53355BF7"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Электронно-библиотечная система издательства «ЮРАЙТ» https://urait.ru/</w:t>
      </w:r>
    </w:p>
    <w:p w14:paraId="4116043F"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Электронно-библиотечная система издательства Проспект http://ebs.prospekt.org/books</w:t>
      </w:r>
    </w:p>
    <w:p w14:paraId="04ADC5D9"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Электронно-библиотечная система издательства Лань https://e.lanbook.com/</w:t>
      </w:r>
    </w:p>
    <w:p w14:paraId="198BCAF5"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Деловая онлайн-библиотека Alpina Digital http://lib.alpinadigital.ru/</w:t>
      </w:r>
    </w:p>
    <w:p w14:paraId="22F5EA87"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 xml:space="preserve">Научная электронная библиотека eLibrary.ru http://elibrary.ru  </w:t>
      </w:r>
    </w:p>
    <w:p w14:paraId="4F33087F"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Национальная электронная библиотека http://нэб.рф/</w:t>
      </w:r>
    </w:p>
    <w:p w14:paraId="73D9C69A"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lastRenderedPageBreak/>
        <w:t>•</w:t>
      </w:r>
      <w:r w:rsidRPr="00440AF2">
        <w:rPr>
          <w:rFonts w:ascii="Times New Roman" w:hAnsi="Times New Roman"/>
          <w:sz w:val="28"/>
          <w:szCs w:val="28"/>
        </w:rPr>
        <w:tab/>
        <w:t>Электронная библиотека «Русская история» http://history-lib.ru/</w:t>
      </w:r>
    </w:p>
    <w:p w14:paraId="04A4F351"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 xml:space="preserve">• </w:t>
      </w:r>
      <w:r w:rsidRPr="00440AF2">
        <w:rPr>
          <w:rFonts w:ascii="Times New Roman" w:hAnsi="Times New Roman"/>
          <w:sz w:val="28"/>
          <w:szCs w:val="28"/>
        </w:rPr>
        <w:tab/>
        <w:t>Справочная правовая система «Консультант Плюс» https://www.consultant.ru/</w:t>
      </w:r>
    </w:p>
    <w:p w14:paraId="47171728"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Справочная правовая система «ГАРАНТ» https://www.garant.ru/</w:t>
      </w:r>
    </w:p>
    <w:p w14:paraId="5BE0443A" w14:textId="77777777" w:rsidR="00770DCB" w:rsidRPr="00440AF2" w:rsidRDefault="00770DCB" w:rsidP="00770DCB">
      <w:pPr>
        <w:rPr>
          <w:rFonts w:ascii="Times New Roman" w:hAnsi="Times New Roman"/>
          <w:sz w:val="28"/>
          <w:szCs w:val="28"/>
          <w:lang w:val="en-US"/>
        </w:rPr>
      </w:pPr>
      <w:r w:rsidRPr="00440AF2">
        <w:rPr>
          <w:rFonts w:ascii="Times New Roman" w:hAnsi="Times New Roman"/>
          <w:sz w:val="28"/>
          <w:szCs w:val="28"/>
          <w:lang w:val="en-US"/>
        </w:rPr>
        <w:t>•</w:t>
      </w:r>
      <w:r w:rsidRPr="00440AF2">
        <w:rPr>
          <w:rFonts w:ascii="Times New Roman" w:hAnsi="Times New Roman"/>
          <w:sz w:val="28"/>
          <w:szCs w:val="28"/>
          <w:lang w:val="en-US"/>
        </w:rPr>
        <w:tab/>
        <w:t>CNKI. Academic Reference https://ar.oversea.cnki.net/</w:t>
      </w:r>
    </w:p>
    <w:p w14:paraId="45A65816" w14:textId="77777777" w:rsidR="00770DCB" w:rsidRPr="00440AF2" w:rsidRDefault="00770DCB" w:rsidP="00770DCB">
      <w:pPr>
        <w:rPr>
          <w:rFonts w:ascii="Times New Roman" w:hAnsi="Times New Roman"/>
          <w:sz w:val="28"/>
          <w:szCs w:val="28"/>
          <w:lang w:val="en-US"/>
        </w:rPr>
      </w:pPr>
      <w:r w:rsidRPr="00440AF2">
        <w:rPr>
          <w:rFonts w:ascii="Times New Roman" w:hAnsi="Times New Roman"/>
          <w:sz w:val="28"/>
          <w:szCs w:val="28"/>
          <w:lang w:val="en-US"/>
        </w:rPr>
        <w:t>•</w:t>
      </w:r>
      <w:r w:rsidRPr="00440AF2">
        <w:rPr>
          <w:rFonts w:ascii="Times New Roman" w:hAnsi="Times New Roman"/>
          <w:sz w:val="28"/>
          <w:szCs w:val="28"/>
          <w:lang w:val="en-US"/>
        </w:rPr>
        <w:tab/>
        <w:t>CNKI. China Academic Journals Full-text Database https://oversea.cnki.net/kns?dbcode=CFLQ</w:t>
      </w:r>
    </w:p>
    <w:p w14:paraId="198E16DE" w14:textId="77777777" w:rsidR="00770DCB" w:rsidRPr="00440AF2" w:rsidRDefault="00770DCB" w:rsidP="00770DCB">
      <w:pPr>
        <w:rPr>
          <w:rFonts w:ascii="Times New Roman" w:hAnsi="Times New Roman"/>
          <w:sz w:val="28"/>
          <w:szCs w:val="28"/>
          <w:lang w:val="en-US"/>
        </w:rPr>
      </w:pPr>
      <w:r w:rsidRPr="00440AF2">
        <w:rPr>
          <w:rFonts w:ascii="Times New Roman" w:hAnsi="Times New Roman"/>
          <w:sz w:val="28"/>
          <w:szCs w:val="28"/>
          <w:lang w:val="en-US"/>
        </w:rPr>
        <w:t>•</w:t>
      </w:r>
      <w:r w:rsidRPr="00440AF2">
        <w:rPr>
          <w:rFonts w:ascii="Times New Roman" w:hAnsi="Times New Roman"/>
          <w:sz w:val="28"/>
          <w:szCs w:val="28"/>
          <w:lang w:val="en-US"/>
        </w:rPr>
        <w:tab/>
        <w:t>JSTOR Arts &amp; Sciences I Collection http://jstor.org</w:t>
      </w:r>
    </w:p>
    <w:p w14:paraId="7B0FF213"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Коллекция научных журналов Oxford University Press https://academic.oup.com/journals/</w:t>
      </w:r>
    </w:p>
    <w:p w14:paraId="2DC6C248"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Электронные коллекции книг и журналов издательства Springer: http://link.springer.com/</w:t>
      </w:r>
    </w:p>
    <w:p w14:paraId="3D1815E7" w14:textId="77777777" w:rsidR="00770DCB" w:rsidRPr="00440AF2" w:rsidRDefault="00770DCB" w:rsidP="00770DCB">
      <w:pPr>
        <w:rPr>
          <w:rFonts w:ascii="Times New Roman" w:hAnsi="Times New Roman"/>
          <w:sz w:val="28"/>
          <w:szCs w:val="28"/>
        </w:rPr>
      </w:pPr>
      <w:r w:rsidRPr="00440AF2">
        <w:rPr>
          <w:rFonts w:ascii="Times New Roman" w:hAnsi="Times New Roman"/>
          <w:sz w:val="28"/>
          <w:szCs w:val="28"/>
        </w:rPr>
        <w:t>•</w:t>
      </w:r>
      <w:r w:rsidRPr="00440AF2">
        <w:rPr>
          <w:rFonts w:ascii="Times New Roman" w:hAnsi="Times New Roman"/>
          <w:sz w:val="28"/>
          <w:szCs w:val="28"/>
        </w:rPr>
        <w:tab/>
        <w:t>База данных научных журналов издательства Wiley https://onlinelibrary.wiley.com/</w:t>
      </w:r>
    </w:p>
    <w:p w14:paraId="600D1F46" w14:textId="77777777" w:rsidR="00770DCB" w:rsidRPr="00440AF2" w:rsidRDefault="00770DCB" w:rsidP="00770DCB">
      <w:r w:rsidRPr="00440AF2">
        <w:rPr>
          <w:rFonts w:ascii="Times New Roman" w:hAnsi="Times New Roman"/>
          <w:sz w:val="28"/>
          <w:szCs w:val="28"/>
        </w:rPr>
        <w:t>•</w:t>
      </w:r>
      <w:r w:rsidRPr="00440AF2">
        <w:rPr>
          <w:rFonts w:ascii="Times New Roman" w:hAnsi="Times New Roman"/>
          <w:sz w:val="28"/>
          <w:szCs w:val="28"/>
        </w:rPr>
        <w:tab/>
        <w:t>Цифровой архив научных журналов: http://arch.neicon.ru/xmlui/</w:t>
      </w:r>
    </w:p>
    <w:p w14:paraId="7275B0E5" w14:textId="77777777" w:rsidR="00770DCB" w:rsidRPr="00440AF2" w:rsidRDefault="00770DCB" w:rsidP="00770DCB"/>
    <w:p w14:paraId="281033AF" w14:textId="77777777" w:rsidR="00770DCB" w:rsidRPr="00440AF2" w:rsidRDefault="00770DCB" w:rsidP="00770DCB"/>
    <w:p w14:paraId="45CED072" w14:textId="77777777" w:rsidR="00085054" w:rsidRPr="00440AF2" w:rsidRDefault="00085054"/>
    <w:p w14:paraId="2A1F8B65" w14:textId="77777777" w:rsidR="00085054" w:rsidRPr="00440AF2" w:rsidRDefault="00C06895">
      <w:pPr>
        <w:ind w:firstLine="0"/>
        <w:rPr>
          <w:rFonts w:ascii="Times New Roman" w:hAnsi="Times New Roman"/>
          <w:b/>
          <w:bCs/>
          <w:sz w:val="28"/>
          <w:szCs w:val="28"/>
        </w:rPr>
      </w:pPr>
      <w:r w:rsidRPr="00440AF2">
        <w:rPr>
          <w:rFonts w:ascii="Times New Roman" w:hAnsi="Times New Roman"/>
          <w:b/>
          <w:bCs/>
          <w:sz w:val="28"/>
          <w:szCs w:val="28"/>
        </w:rPr>
        <w:t>10. Методические указания для обучающихся по освоению дисциплины</w:t>
      </w:r>
    </w:p>
    <w:p w14:paraId="17335D56" w14:textId="77777777" w:rsidR="00085054" w:rsidRPr="00440AF2" w:rsidRDefault="00C06895">
      <w:pPr>
        <w:ind w:firstLine="0"/>
        <w:rPr>
          <w:rFonts w:ascii="Times New Roman" w:hAnsi="Times New Roman"/>
          <w:b/>
          <w:bCs/>
          <w:sz w:val="28"/>
          <w:szCs w:val="28"/>
        </w:rPr>
      </w:pPr>
      <w:r w:rsidRPr="00440AF2">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28907633" w14:textId="77777777" w:rsidR="00085054" w:rsidRPr="00440AF2" w:rsidRDefault="00C06895" w:rsidP="00432FA2">
      <w:pPr>
        <w:tabs>
          <w:tab w:val="left" w:pos="709"/>
          <w:tab w:val="left" w:pos="993"/>
        </w:tabs>
        <w:spacing w:line="360" w:lineRule="auto"/>
        <w:ind w:firstLine="567"/>
        <w:rPr>
          <w:rFonts w:ascii="Times New Roman" w:hAnsi="Times New Roman"/>
          <w:sz w:val="28"/>
          <w:szCs w:val="28"/>
        </w:rPr>
      </w:pPr>
      <w:r w:rsidRPr="00440AF2">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«Мягкая сила» как способ продвижения государственных интересов» (Рабочая программа размещена на образовательном портале университета);</w:t>
      </w:r>
    </w:p>
    <w:p w14:paraId="491340B8" w14:textId="77777777" w:rsidR="00085054" w:rsidRPr="00440AF2" w:rsidRDefault="00C06895" w:rsidP="00432FA2">
      <w:pPr>
        <w:numPr>
          <w:ilvl w:val="0"/>
          <w:numId w:val="26"/>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2A6A38C" w14:textId="77777777" w:rsidR="00085054" w:rsidRPr="00440AF2" w:rsidRDefault="00C06895" w:rsidP="00432FA2">
      <w:pPr>
        <w:numPr>
          <w:ilvl w:val="0"/>
          <w:numId w:val="26"/>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lastRenderedPageBreak/>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4DDCD706" w14:textId="77777777" w:rsidR="00085054" w:rsidRPr="00440AF2" w:rsidRDefault="00C06895" w:rsidP="00432FA2">
      <w:pPr>
        <w:numPr>
          <w:ilvl w:val="0"/>
          <w:numId w:val="26"/>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2C31DE9F" w14:textId="77777777" w:rsidR="00085054" w:rsidRPr="00440AF2" w:rsidRDefault="00C06895" w:rsidP="00432FA2">
      <w:pPr>
        <w:numPr>
          <w:ilvl w:val="0"/>
          <w:numId w:val="28"/>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10363149" w14:textId="77777777" w:rsidR="00085054" w:rsidRPr="00440AF2" w:rsidRDefault="00C06895" w:rsidP="00432FA2">
      <w:pPr>
        <w:spacing w:line="360" w:lineRule="auto"/>
        <w:ind w:firstLine="0"/>
        <w:rPr>
          <w:rFonts w:ascii="Times New Roman" w:hAnsi="Times New Roman"/>
          <w:b/>
          <w:sz w:val="28"/>
          <w:szCs w:val="28"/>
        </w:rPr>
      </w:pPr>
      <w:r w:rsidRPr="00440AF2">
        <w:rPr>
          <w:rFonts w:ascii="Times New Roman" w:hAnsi="Times New Roman"/>
          <w:b/>
          <w:sz w:val="28"/>
          <w:szCs w:val="28"/>
        </w:rPr>
        <w:t>10.2. Методические рекомендации студентам при подготовке к практическим занятиям:</w:t>
      </w:r>
    </w:p>
    <w:p w14:paraId="0A0D87DA" w14:textId="77777777" w:rsidR="00085054" w:rsidRPr="00440AF2" w:rsidRDefault="00C06895" w:rsidP="00432FA2">
      <w:pPr>
        <w:numPr>
          <w:ilvl w:val="0"/>
          <w:numId w:val="30"/>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442170DD" w14:textId="77777777" w:rsidR="00085054" w:rsidRPr="00440AF2" w:rsidRDefault="00C06895" w:rsidP="00432FA2">
      <w:pPr>
        <w:numPr>
          <w:ilvl w:val="0"/>
          <w:numId w:val="30"/>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51F3B0BD" w14:textId="77777777" w:rsidR="00085054" w:rsidRPr="00440AF2" w:rsidRDefault="00C06895" w:rsidP="00432FA2">
      <w:pPr>
        <w:numPr>
          <w:ilvl w:val="0"/>
          <w:numId w:val="30"/>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lastRenderedPageBreak/>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CD0366E" w14:textId="77777777" w:rsidR="00085054" w:rsidRPr="00440AF2" w:rsidRDefault="00C06895" w:rsidP="00432FA2">
      <w:pPr>
        <w:numPr>
          <w:ilvl w:val="0"/>
          <w:numId w:val="30"/>
        </w:numPr>
        <w:spacing w:line="360" w:lineRule="auto"/>
        <w:ind w:left="0" w:firstLine="0"/>
        <w:rPr>
          <w:rFonts w:ascii="Times New Roman" w:hAnsi="Times New Roman"/>
          <w:sz w:val="28"/>
          <w:szCs w:val="28"/>
        </w:rPr>
      </w:pPr>
      <w:r w:rsidRPr="00440AF2">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2AC4BF6D" w14:textId="77777777" w:rsidR="00085054" w:rsidRPr="00440AF2" w:rsidRDefault="00C06895" w:rsidP="00432FA2">
      <w:pPr>
        <w:numPr>
          <w:ilvl w:val="0"/>
          <w:numId w:val="30"/>
        </w:numPr>
        <w:spacing w:line="360" w:lineRule="auto"/>
        <w:ind w:left="0" w:firstLine="0"/>
        <w:rPr>
          <w:rFonts w:ascii="Times New Roman" w:hAnsi="Times New Roman"/>
          <w:sz w:val="28"/>
          <w:szCs w:val="28"/>
        </w:rPr>
      </w:pPr>
      <w:r w:rsidRPr="00440AF2">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58F08B8B" w14:textId="77777777" w:rsidR="00085054" w:rsidRPr="00440AF2" w:rsidRDefault="00C06895" w:rsidP="00432FA2">
      <w:pPr>
        <w:spacing w:line="360" w:lineRule="auto"/>
        <w:ind w:firstLine="0"/>
        <w:rPr>
          <w:rFonts w:ascii="Times New Roman" w:hAnsi="Times New Roman"/>
          <w:b/>
          <w:sz w:val="28"/>
          <w:szCs w:val="28"/>
        </w:rPr>
      </w:pPr>
      <w:r w:rsidRPr="00440AF2">
        <w:rPr>
          <w:rFonts w:ascii="Times New Roman" w:hAnsi="Times New Roman"/>
          <w:b/>
          <w:sz w:val="28"/>
          <w:szCs w:val="28"/>
        </w:rPr>
        <w:t>10.3. Методические рекомендации студентам по выполнению домашних самостоятельных заданий:</w:t>
      </w:r>
    </w:p>
    <w:p w14:paraId="1F263042" w14:textId="77777777" w:rsidR="00085054" w:rsidRPr="00440AF2" w:rsidRDefault="00C06895" w:rsidP="00432FA2">
      <w:pPr>
        <w:numPr>
          <w:ilvl w:val="0"/>
          <w:numId w:val="32"/>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71628E0" w14:textId="77777777" w:rsidR="00085054" w:rsidRPr="00440AF2" w:rsidRDefault="00C06895" w:rsidP="00432FA2">
      <w:pPr>
        <w:numPr>
          <w:ilvl w:val="0"/>
          <w:numId w:val="32"/>
        </w:numPr>
        <w:tabs>
          <w:tab w:val="num" w:pos="0"/>
        </w:tabs>
        <w:spacing w:line="360" w:lineRule="auto"/>
        <w:ind w:left="0" w:firstLine="0"/>
        <w:rPr>
          <w:rFonts w:ascii="Times New Roman" w:hAnsi="Times New Roman"/>
          <w:sz w:val="28"/>
          <w:szCs w:val="28"/>
        </w:rPr>
      </w:pPr>
      <w:r w:rsidRPr="00440AF2">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482AC522" w14:textId="77777777" w:rsidR="00085054" w:rsidRPr="00440AF2" w:rsidRDefault="00C06895" w:rsidP="00432FA2">
      <w:pPr>
        <w:numPr>
          <w:ilvl w:val="0"/>
          <w:numId w:val="32"/>
        </w:numPr>
        <w:spacing w:line="360" w:lineRule="auto"/>
        <w:ind w:left="0" w:firstLine="0"/>
        <w:rPr>
          <w:rFonts w:ascii="Times New Roman" w:hAnsi="Times New Roman"/>
          <w:sz w:val="28"/>
          <w:szCs w:val="28"/>
        </w:rPr>
      </w:pPr>
      <w:r w:rsidRPr="00440AF2">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BD98630" w14:textId="77777777" w:rsidR="00085054" w:rsidRPr="00440AF2" w:rsidRDefault="00C06895" w:rsidP="00432FA2">
      <w:pPr>
        <w:numPr>
          <w:ilvl w:val="0"/>
          <w:numId w:val="32"/>
        </w:numPr>
        <w:spacing w:line="360" w:lineRule="auto"/>
        <w:ind w:left="0" w:firstLine="0"/>
        <w:rPr>
          <w:rFonts w:ascii="Times New Roman" w:hAnsi="Times New Roman"/>
          <w:sz w:val="28"/>
          <w:szCs w:val="28"/>
        </w:rPr>
      </w:pPr>
      <w:r w:rsidRPr="00440AF2">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w:t>
      </w:r>
      <w:r w:rsidRPr="00440AF2">
        <w:rPr>
          <w:rFonts w:ascii="Times New Roman" w:hAnsi="Times New Roman"/>
          <w:sz w:val="28"/>
          <w:szCs w:val="28"/>
        </w:rPr>
        <w:lastRenderedPageBreak/>
        <w:t xml:space="preserve">устранения и предоставления (в течение двух недель) исправленного и доработанного материала. </w:t>
      </w:r>
    </w:p>
    <w:p w14:paraId="52FDBB4C" w14:textId="77777777" w:rsidR="00085054" w:rsidRPr="00440AF2" w:rsidRDefault="00085054">
      <w:pPr>
        <w:rPr>
          <w:rFonts w:ascii="Times New Roman" w:hAnsi="Times New Roman"/>
          <w:sz w:val="28"/>
          <w:szCs w:val="28"/>
        </w:rPr>
      </w:pPr>
    </w:p>
    <w:p w14:paraId="6B0746F9" w14:textId="77777777" w:rsidR="00085054" w:rsidRPr="00440AF2" w:rsidRDefault="00C06895">
      <w:pPr>
        <w:outlineLvl w:val="0"/>
        <w:rPr>
          <w:rFonts w:ascii="Times New Roman" w:hAnsi="Times New Roman"/>
          <w:b/>
          <w:sz w:val="28"/>
          <w:szCs w:val="28"/>
        </w:rPr>
      </w:pPr>
      <w:r w:rsidRPr="00440AF2">
        <w:rPr>
          <w:rFonts w:ascii="Times New Roman" w:hAnsi="Times New Roman"/>
          <w:b/>
          <w:sz w:val="28"/>
          <w:szCs w:val="28"/>
        </w:rPr>
        <w:t>Рекомендации по выполнению контрольных работ</w:t>
      </w:r>
    </w:p>
    <w:p w14:paraId="7021B774" w14:textId="77777777" w:rsidR="00432FA2" w:rsidRPr="00440AF2" w:rsidRDefault="00432FA2" w:rsidP="00432FA2">
      <w:pPr>
        <w:spacing w:line="360" w:lineRule="auto"/>
        <w:ind w:left="1571" w:firstLine="0"/>
        <w:contextualSpacing/>
        <w:jc w:val="left"/>
        <w:outlineLvl w:val="0"/>
        <w:rPr>
          <w:rFonts w:ascii="Times New Roman" w:eastAsia="Calibri" w:hAnsi="Times New Roman"/>
          <w:b/>
          <w:sz w:val="28"/>
          <w:szCs w:val="28"/>
        </w:rPr>
      </w:pPr>
      <w:r w:rsidRPr="00440AF2">
        <w:rPr>
          <w:rFonts w:ascii="Times New Roman" w:eastAsia="Calibri" w:hAnsi="Times New Roman"/>
          <w:b/>
          <w:sz w:val="28"/>
          <w:szCs w:val="28"/>
        </w:rPr>
        <w:t>Рекомендации по выполнению контрольных работ</w:t>
      </w:r>
    </w:p>
    <w:p w14:paraId="5887DA45" w14:textId="77777777" w:rsidR="00432FA2" w:rsidRPr="00440AF2" w:rsidRDefault="00432FA2" w:rsidP="00432FA2">
      <w:pPr>
        <w:spacing w:line="360" w:lineRule="auto"/>
        <w:ind w:firstLine="708"/>
        <w:rPr>
          <w:rFonts w:ascii="Times New Roman" w:hAnsi="Times New Roman"/>
          <w:sz w:val="28"/>
          <w:szCs w:val="28"/>
        </w:rPr>
      </w:pPr>
      <w:r w:rsidRPr="00440AF2">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6ECD7017" w14:textId="77777777" w:rsidR="00432FA2" w:rsidRPr="00440AF2" w:rsidRDefault="00432FA2" w:rsidP="00432FA2">
      <w:pPr>
        <w:tabs>
          <w:tab w:val="left" w:pos="709"/>
          <w:tab w:val="left" w:pos="993"/>
        </w:tabs>
        <w:spacing w:line="360" w:lineRule="auto"/>
        <w:ind w:firstLine="567"/>
        <w:rPr>
          <w:rFonts w:ascii="Times New Roman" w:hAnsi="Times New Roman"/>
          <w:sz w:val="28"/>
          <w:szCs w:val="28"/>
        </w:rPr>
      </w:pPr>
      <w:r w:rsidRPr="00440AF2">
        <w:rPr>
          <w:rFonts w:ascii="Times New Roman" w:hAnsi="Times New Roman"/>
          <w:sz w:val="28"/>
          <w:szCs w:val="28"/>
        </w:rPr>
        <w:t>Контрольная работа является одной из форм аудиторной и внеаудиторной самостоятельной работы студентов по дисциплине ««Мягкая сила» как способ продвижения государственных интересов».</w:t>
      </w:r>
    </w:p>
    <w:p w14:paraId="5A521931" w14:textId="77777777" w:rsidR="00432FA2" w:rsidRPr="00440AF2" w:rsidRDefault="00432FA2" w:rsidP="00432FA2">
      <w:pPr>
        <w:spacing w:line="360" w:lineRule="auto"/>
        <w:ind w:firstLine="0"/>
        <w:rPr>
          <w:rFonts w:ascii="Times New Roman" w:hAnsi="Times New Roman"/>
          <w:sz w:val="28"/>
          <w:szCs w:val="28"/>
        </w:rPr>
      </w:pPr>
      <w:r w:rsidRPr="00440AF2">
        <w:rPr>
          <w:rFonts w:ascii="Times New Roman" w:hAnsi="Times New Roman"/>
          <w:sz w:val="28"/>
          <w:szCs w:val="28"/>
        </w:rPr>
        <w:t xml:space="preserve"> Данный вид работы реализуется в письменном виде, в том числе с использованием информационных технологий.</w:t>
      </w:r>
    </w:p>
    <w:p w14:paraId="1A9D49F0" w14:textId="5520816C" w:rsidR="00432FA2" w:rsidRPr="00440AF2" w:rsidRDefault="00432FA2" w:rsidP="00432FA2">
      <w:pPr>
        <w:spacing w:line="360" w:lineRule="auto"/>
        <w:ind w:firstLine="708"/>
        <w:rPr>
          <w:rFonts w:ascii="Times New Roman" w:hAnsi="Times New Roman"/>
          <w:sz w:val="28"/>
          <w:szCs w:val="28"/>
        </w:rPr>
      </w:pPr>
      <w:r w:rsidRPr="00440AF2">
        <w:rPr>
          <w:rFonts w:ascii="Times New Roman" w:hAnsi="Times New Roman"/>
          <w:sz w:val="28"/>
          <w:szCs w:val="28"/>
        </w:rPr>
        <w:t>Контрольная работа отражает степень освоения студентами учебного материала конкретных тем дисциплины в форме: развернутых ответов по вопросам, раскрытия понятий и выполнения презентаций, составления аналитических записок.</w:t>
      </w:r>
    </w:p>
    <w:p w14:paraId="1F2A4D90" w14:textId="7294DE35" w:rsidR="00432FA2" w:rsidRPr="00440AF2" w:rsidRDefault="00432FA2" w:rsidP="00432FA2">
      <w:pPr>
        <w:spacing w:line="360" w:lineRule="auto"/>
        <w:ind w:firstLine="708"/>
        <w:rPr>
          <w:rFonts w:ascii="Times New Roman" w:hAnsi="Times New Roman"/>
          <w:sz w:val="28"/>
          <w:szCs w:val="28"/>
        </w:rPr>
      </w:pPr>
      <w:r w:rsidRPr="00440AF2">
        <w:rPr>
          <w:rFonts w:ascii="Times New Roman" w:hAnsi="Times New Roman"/>
          <w:sz w:val="28"/>
          <w:szCs w:val="28"/>
        </w:rPr>
        <w:t xml:space="preserve">Цель выполнения контрольной работы - формирование учебно-исследовательских навыков, закрепление умений самостоятельно работать с различными источниками информации. </w:t>
      </w:r>
    </w:p>
    <w:p w14:paraId="34EE4AD4" w14:textId="77777777" w:rsidR="00432FA2" w:rsidRPr="00440AF2" w:rsidRDefault="00432FA2" w:rsidP="00432FA2">
      <w:pPr>
        <w:spacing w:line="360" w:lineRule="auto"/>
        <w:ind w:firstLine="708"/>
        <w:rPr>
          <w:rFonts w:ascii="Times New Roman" w:hAnsi="Times New Roman"/>
          <w:sz w:val="28"/>
          <w:szCs w:val="28"/>
        </w:rPr>
      </w:pPr>
      <w:r w:rsidRPr="00440AF2">
        <w:rPr>
          <w:rFonts w:ascii="Times New Roman" w:hAnsi="Times New Roman"/>
          <w:sz w:val="28"/>
          <w:szCs w:val="28"/>
        </w:rPr>
        <w:t>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w:t>
      </w:r>
    </w:p>
    <w:p w14:paraId="34B985BA" w14:textId="77777777" w:rsidR="00432FA2" w:rsidRPr="00440AF2" w:rsidRDefault="00432FA2" w:rsidP="00432FA2">
      <w:pPr>
        <w:spacing w:line="360" w:lineRule="auto"/>
        <w:ind w:firstLine="708"/>
        <w:rPr>
          <w:rFonts w:ascii="Times New Roman" w:hAnsi="Times New Roman"/>
          <w:sz w:val="28"/>
          <w:szCs w:val="28"/>
        </w:rPr>
      </w:pPr>
      <w:r w:rsidRPr="00440AF2">
        <w:rPr>
          <w:rFonts w:ascii="Times New Roman" w:hAnsi="Times New Roman"/>
          <w:sz w:val="28"/>
          <w:szCs w:val="28"/>
        </w:rPr>
        <w:t xml:space="preserve"> Контрольные задания разрабатываются по многовариантной системе. Варианты контрольных работ являются равноценными по объему и сложности.</w:t>
      </w:r>
    </w:p>
    <w:p w14:paraId="4C4BFAD3" w14:textId="77777777" w:rsidR="00432FA2" w:rsidRPr="00440AF2" w:rsidRDefault="00432FA2" w:rsidP="00432FA2">
      <w:pPr>
        <w:spacing w:line="360" w:lineRule="auto"/>
        <w:ind w:firstLine="708"/>
        <w:rPr>
          <w:rFonts w:ascii="Times New Roman" w:hAnsi="Times New Roman"/>
          <w:sz w:val="28"/>
          <w:szCs w:val="28"/>
        </w:rPr>
      </w:pPr>
      <w:r w:rsidRPr="00440AF2">
        <w:rPr>
          <w:rFonts w:ascii="Times New Roman" w:hAnsi="Times New Roman"/>
          <w:sz w:val="28"/>
          <w:szCs w:val="28"/>
        </w:rPr>
        <w:t xml:space="preserve">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w:t>
      </w:r>
      <w:r w:rsidRPr="00440AF2">
        <w:rPr>
          <w:rFonts w:ascii="Times New Roman" w:hAnsi="Times New Roman"/>
          <w:sz w:val="28"/>
          <w:szCs w:val="28"/>
        </w:rPr>
        <w:lastRenderedPageBreak/>
        <w:t>ведущего семинарские занятия по дисциплине. Оценка контрольных работ студентов проводится в процессе текущего контроля успеваемости студентов.</w:t>
      </w:r>
    </w:p>
    <w:p w14:paraId="19E24AB8" w14:textId="77777777" w:rsidR="00432FA2" w:rsidRPr="00440AF2" w:rsidRDefault="00432FA2" w:rsidP="00432FA2">
      <w:pPr>
        <w:spacing w:line="360" w:lineRule="auto"/>
        <w:ind w:firstLine="708"/>
        <w:rPr>
          <w:rFonts w:ascii="Times New Roman" w:hAnsi="Times New Roman"/>
          <w:sz w:val="28"/>
          <w:szCs w:val="28"/>
        </w:rPr>
      </w:pPr>
      <w:r w:rsidRPr="00440AF2">
        <w:rPr>
          <w:rFonts w:ascii="Times New Roman" w:hAnsi="Times New Roman"/>
          <w:sz w:val="28"/>
          <w:szCs w:val="28"/>
        </w:rPr>
        <w:t>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 анализ имеющихся в задании кейсов; использование современных способов поиска, обработки и анализа информации; самостоятельность выполнения.</w:t>
      </w:r>
    </w:p>
    <w:p w14:paraId="1959350F" w14:textId="7B0107F3" w:rsidR="00432FA2" w:rsidRPr="00440AF2" w:rsidRDefault="00432FA2" w:rsidP="00432FA2">
      <w:pPr>
        <w:spacing w:line="360" w:lineRule="auto"/>
        <w:ind w:firstLine="708"/>
        <w:rPr>
          <w:rFonts w:ascii="Times New Roman" w:hAnsi="Times New Roman"/>
          <w:sz w:val="28"/>
          <w:szCs w:val="28"/>
        </w:rPr>
      </w:pPr>
      <w:r w:rsidRPr="00440AF2">
        <w:rPr>
          <w:rFonts w:ascii="Times New Roman" w:hAnsi="Times New Roman"/>
          <w:sz w:val="28"/>
          <w:szCs w:val="28"/>
        </w:rPr>
        <w:t>Объем контрольной работы - не более 6 страниц, кроме выполнения заданий по формам установленного на Кафедре политологии образца (таблицы, графики и т.д.) при необходимости.</w:t>
      </w:r>
    </w:p>
    <w:p w14:paraId="719AF76D" w14:textId="77777777" w:rsidR="00432FA2" w:rsidRPr="00440AF2" w:rsidRDefault="00432FA2" w:rsidP="00432FA2">
      <w:pPr>
        <w:spacing w:line="360" w:lineRule="auto"/>
        <w:ind w:firstLine="708"/>
        <w:rPr>
          <w:rFonts w:ascii="Times New Roman" w:hAnsi="Times New Roman"/>
          <w:sz w:val="28"/>
          <w:szCs w:val="28"/>
        </w:rPr>
      </w:pPr>
    </w:p>
    <w:p w14:paraId="63BA7ACA" w14:textId="77777777" w:rsidR="00085054" w:rsidRPr="00440AF2" w:rsidRDefault="00C06895">
      <w:pPr>
        <w:widowControl w:val="0"/>
        <w:ind w:firstLine="709"/>
        <w:rPr>
          <w:rFonts w:ascii="Times New Roman" w:hAnsi="Times New Roman"/>
          <w:b/>
          <w:bCs/>
          <w:sz w:val="28"/>
          <w:szCs w:val="28"/>
          <w:lang w:eastAsia="ru-RU"/>
        </w:rPr>
      </w:pPr>
      <w:r w:rsidRPr="00440AF2">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4057C77" w14:textId="77777777" w:rsidR="00085054" w:rsidRPr="00440AF2" w:rsidRDefault="00C06895" w:rsidP="00432FA2">
      <w:pPr>
        <w:keepNext/>
        <w:widowControl w:val="0"/>
        <w:spacing w:line="360" w:lineRule="auto"/>
        <w:ind w:firstLine="709"/>
        <w:outlineLvl w:val="0"/>
        <w:rPr>
          <w:rFonts w:ascii="Times New Roman" w:eastAsia="Calibri" w:hAnsi="Times New Roman"/>
          <w:b/>
          <w:bCs/>
          <w:sz w:val="28"/>
          <w:szCs w:val="28"/>
          <w:lang w:eastAsia="ru-RU"/>
        </w:rPr>
      </w:pPr>
      <w:r w:rsidRPr="00440AF2">
        <w:rPr>
          <w:rFonts w:ascii="Times New Roman" w:eastAsia="Calibri" w:hAnsi="Times New Roman"/>
          <w:b/>
          <w:bCs/>
          <w:sz w:val="28"/>
          <w:szCs w:val="28"/>
          <w:lang w:eastAsia="ru-RU"/>
        </w:rPr>
        <w:t>11. 1. Комплект лицензионного программного обеспечения:</w:t>
      </w:r>
    </w:p>
    <w:p w14:paraId="618495FA" w14:textId="77777777" w:rsidR="00085054" w:rsidRPr="00440AF2" w:rsidRDefault="00C06895" w:rsidP="00432FA2">
      <w:pPr>
        <w:keepNext/>
        <w:widowControl w:val="0"/>
        <w:spacing w:line="360" w:lineRule="auto"/>
        <w:ind w:firstLine="709"/>
        <w:outlineLvl w:val="0"/>
        <w:rPr>
          <w:rFonts w:ascii="Times New Roman" w:eastAsia="Calibri" w:hAnsi="Times New Roman"/>
          <w:bCs/>
          <w:sz w:val="28"/>
          <w:szCs w:val="28"/>
          <w:lang w:eastAsia="ru-RU"/>
        </w:rPr>
      </w:pPr>
      <w:r w:rsidRPr="00440AF2">
        <w:rPr>
          <w:rFonts w:ascii="Times New Roman" w:eastAsia="Calibri" w:hAnsi="Times New Roman"/>
          <w:bCs/>
          <w:sz w:val="28"/>
          <w:szCs w:val="28"/>
          <w:lang w:eastAsia="ru-RU"/>
        </w:rPr>
        <w:t xml:space="preserve">1. </w:t>
      </w:r>
      <w:r w:rsidRPr="00440AF2">
        <w:rPr>
          <w:rFonts w:ascii="Times New Roman" w:eastAsia="Calibri" w:hAnsi="Times New Roman"/>
          <w:bCs/>
          <w:sz w:val="28"/>
          <w:szCs w:val="28"/>
          <w:lang w:val="en-US" w:eastAsia="ru-RU"/>
        </w:rPr>
        <w:t>Windows</w:t>
      </w:r>
      <w:r w:rsidRPr="00440AF2">
        <w:rPr>
          <w:rFonts w:ascii="Times New Roman" w:eastAsia="Calibri" w:hAnsi="Times New Roman"/>
          <w:bCs/>
          <w:sz w:val="28"/>
          <w:szCs w:val="28"/>
          <w:lang w:eastAsia="ru-RU"/>
        </w:rPr>
        <w:t xml:space="preserve">, </w:t>
      </w:r>
      <w:r w:rsidRPr="00440AF2">
        <w:rPr>
          <w:rFonts w:ascii="Times New Roman" w:eastAsia="Calibri" w:hAnsi="Times New Roman"/>
          <w:bCs/>
          <w:sz w:val="28"/>
          <w:szCs w:val="28"/>
          <w:lang w:val="en-US" w:eastAsia="ru-RU"/>
        </w:rPr>
        <w:t>Microsoft</w:t>
      </w:r>
      <w:r w:rsidRPr="00440AF2">
        <w:rPr>
          <w:rFonts w:ascii="Times New Roman" w:eastAsia="Calibri" w:hAnsi="Times New Roman"/>
          <w:bCs/>
          <w:sz w:val="28"/>
          <w:szCs w:val="28"/>
          <w:lang w:eastAsia="ru-RU"/>
        </w:rPr>
        <w:t xml:space="preserve"> </w:t>
      </w:r>
      <w:r w:rsidRPr="00440AF2">
        <w:rPr>
          <w:rFonts w:ascii="Times New Roman" w:eastAsia="Calibri" w:hAnsi="Times New Roman"/>
          <w:bCs/>
          <w:sz w:val="28"/>
          <w:szCs w:val="28"/>
          <w:lang w:val="en-US" w:eastAsia="ru-RU"/>
        </w:rPr>
        <w:t>Office</w:t>
      </w:r>
      <w:r w:rsidRPr="00440AF2">
        <w:rPr>
          <w:rFonts w:ascii="Times New Roman" w:eastAsia="Calibri" w:hAnsi="Times New Roman"/>
          <w:bCs/>
          <w:sz w:val="28"/>
          <w:szCs w:val="28"/>
          <w:lang w:eastAsia="ru-RU"/>
        </w:rPr>
        <w:t>.</w:t>
      </w:r>
    </w:p>
    <w:p w14:paraId="367A933A" w14:textId="77777777" w:rsidR="00085054" w:rsidRPr="00440AF2" w:rsidRDefault="00C06895" w:rsidP="00432FA2">
      <w:pPr>
        <w:keepNext/>
        <w:widowControl w:val="0"/>
        <w:spacing w:line="360" w:lineRule="auto"/>
        <w:ind w:firstLine="709"/>
        <w:outlineLvl w:val="0"/>
        <w:rPr>
          <w:rFonts w:ascii="Times New Roman" w:hAnsi="Times New Roman"/>
          <w:sz w:val="28"/>
          <w:szCs w:val="28"/>
        </w:rPr>
      </w:pPr>
      <w:r w:rsidRPr="00440AF2">
        <w:rPr>
          <w:rFonts w:ascii="Times New Roman" w:eastAsia="Calibri" w:hAnsi="Times New Roman"/>
          <w:bCs/>
          <w:sz w:val="28"/>
          <w:szCs w:val="28"/>
          <w:lang w:eastAsia="ru-RU"/>
        </w:rPr>
        <w:t xml:space="preserve">2. </w:t>
      </w:r>
      <w:r w:rsidRPr="00440AF2">
        <w:rPr>
          <w:rFonts w:ascii="Times New Roman" w:hAnsi="Times New Roman"/>
          <w:sz w:val="28"/>
          <w:szCs w:val="28"/>
        </w:rPr>
        <w:t xml:space="preserve">Антивирус </w:t>
      </w:r>
      <w:r w:rsidRPr="00440AF2">
        <w:rPr>
          <w:rFonts w:ascii="Times New Roman" w:hAnsi="Times New Roman"/>
          <w:sz w:val="28"/>
          <w:szCs w:val="28"/>
          <w:lang w:val="en-US"/>
        </w:rPr>
        <w:t>Kaspersky</w:t>
      </w:r>
    </w:p>
    <w:p w14:paraId="176EF822" w14:textId="77777777" w:rsidR="00085054" w:rsidRPr="00440AF2" w:rsidRDefault="00C06895" w:rsidP="00432FA2">
      <w:pPr>
        <w:keepNext/>
        <w:widowControl w:val="0"/>
        <w:spacing w:line="360" w:lineRule="auto"/>
        <w:ind w:firstLine="709"/>
        <w:outlineLvl w:val="0"/>
        <w:rPr>
          <w:rFonts w:ascii="Times New Roman" w:eastAsia="Calibri" w:hAnsi="Times New Roman"/>
          <w:bCs/>
          <w:sz w:val="28"/>
          <w:szCs w:val="28"/>
          <w:lang w:eastAsia="ru-RU"/>
        </w:rPr>
      </w:pPr>
      <w:bookmarkStart w:id="18" w:name="_Toc531686470"/>
      <w:bookmarkStart w:id="19" w:name="_Toc531614953"/>
      <w:r w:rsidRPr="00440AF2">
        <w:rPr>
          <w:rFonts w:ascii="Times New Roman" w:eastAsia="Calibri" w:hAnsi="Times New Roman"/>
          <w:b/>
          <w:bCs/>
          <w:sz w:val="28"/>
          <w:szCs w:val="28"/>
          <w:lang w:eastAsia="ru-RU"/>
        </w:rPr>
        <w:t>11.2. Современные профессиональные базы данных и информационные справочные системы</w:t>
      </w:r>
      <w:bookmarkEnd w:id="18"/>
      <w:bookmarkEnd w:id="19"/>
    </w:p>
    <w:p w14:paraId="1731DE96" w14:textId="77777777" w:rsidR="00085054" w:rsidRPr="00440AF2" w:rsidRDefault="00C06895" w:rsidP="00432FA2">
      <w:pPr>
        <w:widowControl w:val="0"/>
        <w:shd w:val="clear" w:color="auto" w:fill="FFFFFF"/>
        <w:tabs>
          <w:tab w:val="left" w:pos="442"/>
        </w:tabs>
        <w:spacing w:line="360" w:lineRule="auto"/>
        <w:ind w:firstLine="709"/>
        <w:rPr>
          <w:rFonts w:ascii="Times New Roman" w:eastAsia="Calibri" w:hAnsi="Times New Roman"/>
          <w:bCs/>
          <w:sz w:val="28"/>
          <w:szCs w:val="28"/>
          <w:lang w:eastAsia="ru-RU"/>
        </w:rPr>
      </w:pPr>
      <w:r w:rsidRPr="00440AF2">
        <w:rPr>
          <w:rFonts w:ascii="Times New Roman" w:eastAsia="Calibri" w:hAnsi="Times New Roman"/>
          <w:bCs/>
          <w:sz w:val="28"/>
          <w:szCs w:val="28"/>
          <w:lang w:eastAsia="ru-RU"/>
        </w:rPr>
        <w:t>1. Информационно-правовая система «Гарант»</w:t>
      </w:r>
    </w:p>
    <w:p w14:paraId="6F34D6BD" w14:textId="77777777" w:rsidR="00085054" w:rsidRPr="00440AF2" w:rsidRDefault="00C06895" w:rsidP="00432FA2">
      <w:pPr>
        <w:widowControl w:val="0"/>
        <w:shd w:val="clear" w:color="auto" w:fill="FFFFFF"/>
        <w:tabs>
          <w:tab w:val="left" w:pos="442"/>
        </w:tabs>
        <w:spacing w:line="360" w:lineRule="auto"/>
        <w:ind w:firstLine="709"/>
        <w:rPr>
          <w:rFonts w:ascii="Times New Roman" w:eastAsia="Calibri" w:hAnsi="Times New Roman"/>
          <w:bCs/>
          <w:sz w:val="28"/>
          <w:szCs w:val="28"/>
          <w:lang w:eastAsia="ru-RU"/>
        </w:rPr>
      </w:pPr>
      <w:r w:rsidRPr="00440AF2">
        <w:rPr>
          <w:rFonts w:ascii="Times New Roman" w:eastAsia="Calibri" w:hAnsi="Times New Roman"/>
          <w:bCs/>
          <w:sz w:val="28"/>
          <w:szCs w:val="28"/>
          <w:lang w:eastAsia="ru-RU"/>
        </w:rPr>
        <w:t>2. Информационно-правовая система «Консультант Плюс»</w:t>
      </w:r>
    </w:p>
    <w:p w14:paraId="591EFDFB" w14:textId="77777777" w:rsidR="00085054" w:rsidRPr="00440AF2" w:rsidRDefault="00C06895" w:rsidP="00432FA2">
      <w:pPr>
        <w:widowControl w:val="0"/>
        <w:shd w:val="clear" w:color="auto" w:fill="FFFFFF"/>
        <w:tabs>
          <w:tab w:val="left" w:pos="442"/>
        </w:tabs>
        <w:spacing w:line="360" w:lineRule="auto"/>
        <w:ind w:firstLine="709"/>
        <w:rPr>
          <w:rFonts w:ascii="Times New Roman" w:eastAsia="Calibri" w:hAnsi="Times New Roman"/>
          <w:bCs/>
          <w:sz w:val="28"/>
          <w:szCs w:val="28"/>
          <w:lang w:eastAsia="ru-RU"/>
        </w:rPr>
      </w:pPr>
      <w:r w:rsidRPr="00440AF2">
        <w:rPr>
          <w:rFonts w:ascii="Times New Roman" w:eastAsia="Calibri" w:hAnsi="Times New Roman"/>
          <w:bCs/>
          <w:sz w:val="28"/>
          <w:szCs w:val="28"/>
          <w:lang w:eastAsia="ru-RU"/>
        </w:rPr>
        <w:t xml:space="preserve">3. Электронная энциклопедия: </w:t>
      </w:r>
      <w:hyperlink r:id="rId16" w:tooltip="http://ru.wikipedia.org/wiki/Wiki" w:history="1">
        <w:r w:rsidR="00085054" w:rsidRPr="00440AF2">
          <w:rPr>
            <w:rStyle w:val="af0"/>
            <w:rFonts w:ascii="Times New Roman" w:eastAsia="Calibri" w:hAnsi="Times New Roman"/>
            <w:bCs/>
            <w:color w:val="auto"/>
            <w:lang w:val="en-US" w:eastAsia="ru-RU"/>
          </w:rPr>
          <w:t>http</w:t>
        </w:r>
        <w:r w:rsidR="00085054" w:rsidRPr="00440AF2">
          <w:rPr>
            <w:rStyle w:val="af0"/>
            <w:rFonts w:ascii="Times New Roman" w:eastAsia="Calibri" w:hAnsi="Times New Roman"/>
            <w:bCs/>
            <w:color w:val="auto"/>
            <w:lang w:eastAsia="ru-RU"/>
          </w:rPr>
          <w:t>://</w:t>
        </w:r>
        <w:r w:rsidR="00085054" w:rsidRPr="00440AF2">
          <w:rPr>
            <w:rStyle w:val="af0"/>
            <w:rFonts w:ascii="Times New Roman" w:eastAsia="Calibri" w:hAnsi="Times New Roman"/>
            <w:bCs/>
            <w:color w:val="auto"/>
            <w:lang w:val="en-US" w:eastAsia="ru-RU"/>
          </w:rPr>
          <w:t>ru</w:t>
        </w:r>
        <w:r w:rsidR="00085054" w:rsidRPr="00440AF2">
          <w:rPr>
            <w:rStyle w:val="af0"/>
            <w:rFonts w:ascii="Times New Roman" w:eastAsia="Calibri" w:hAnsi="Times New Roman"/>
            <w:bCs/>
            <w:color w:val="auto"/>
            <w:lang w:eastAsia="ru-RU"/>
          </w:rPr>
          <w:t>.</w:t>
        </w:r>
        <w:r w:rsidR="00085054" w:rsidRPr="00440AF2">
          <w:rPr>
            <w:rStyle w:val="af0"/>
            <w:rFonts w:ascii="Times New Roman" w:eastAsia="Calibri" w:hAnsi="Times New Roman"/>
            <w:bCs/>
            <w:color w:val="auto"/>
            <w:lang w:val="en-US" w:eastAsia="ru-RU"/>
          </w:rPr>
          <w:t>wikipedia</w:t>
        </w:r>
        <w:r w:rsidR="00085054" w:rsidRPr="00440AF2">
          <w:rPr>
            <w:rStyle w:val="af0"/>
            <w:rFonts w:ascii="Times New Roman" w:eastAsia="Calibri" w:hAnsi="Times New Roman"/>
            <w:bCs/>
            <w:color w:val="auto"/>
            <w:lang w:eastAsia="ru-RU"/>
          </w:rPr>
          <w:t>.</w:t>
        </w:r>
        <w:r w:rsidR="00085054" w:rsidRPr="00440AF2">
          <w:rPr>
            <w:rStyle w:val="af0"/>
            <w:rFonts w:ascii="Times New Roman" w:eastAsia="Calibri" w:hAnsi="Times New Roman"/>
            <w:bCs/>
            <w:color w:val="auto"/>
            <w:lang w:val="en-US" w:eastAsia="ru-RU"/>
          </w:rPr>
          <w:t>org</w:t>
        </w:r>
        <w:r w:rsidR="00085054" w:rsidRPr="00440AF2">
          <w:rPr>
            <w:rStyle w:val="af0"/>
            <w:rFonts w:ascii="Times New Roman" w:eastAsia="Calibri" w:hAnsi="Times New Roman"/>
            <w:bCs/>
            <w:color w:val="auto"/>
            <w:lang w:eastAsia="ru-RU"/>
          </w:rPr>
          <w:t>/</w:t>
        </w:r>
        <w:r w:rsidR="00085054" w:rsidRPr="00440AF2">
          <w:rPr>
            <w:rStyle w:val="af0"/>
            <w:rFonts w:ascii="Times New Roman" w:eastAsia="Calibri" w:hAnsi="Times New Roman"/>
            <w:bCs/>
            <w:color w:val="auto"/>
            <w:lang w:val="en-US" w:eastAsia="ru-RU"/>
          </w:rPr>
          <w:t>wiki</w:t>
        </w:r>
        <w:r w:rsidR="00085054" w:rsidRPr="00440AF2">
          <w:rPr>
            <w:rStyle w:val="af0"/>
            <w:rFonts w:ascii="Times New Roman" w:eastAsia="Calibri" w:hAnsi="Times New Roman"/>
            <w:bCs/>
            <w:color w:val="auto"/>
            <w:lang w:eastAsia="ru-RU"/>
          </w:rPr>
          <w:t>/</w:t>
        </w:r>
        <w:r w:rsidR="00085054" w:rsidRPr="00440AF2">
          <w:rPr>
            <w:rStyle w:val="af0"/>
            <w:rFonts w:ascii="Times New Roman" w:eastAsia="Calibri" w:hAnsi="Times New Roman"/>
            <w:bCs/>
            <w:color w:val="auto"/>
            <w:lang w:val="en-US" w:eastAsia="ru-RU"/>
          </w:rPr>
          <w:t>Wiki</w:t>
        </w:r>
      </w:hyperlink>
    </w:p>
    <w:p w14:paraId="150260A0" w14:textId="77777777" w:rsidR="00085054" w:rsidRPr="00440AF2" w:rsidRDefault="00C06895" w:rsidP="00432FA2">
      <w:pPr>
        <w:widowControl w:val="0"/>
        <w:shd w:val="clear" w:color="auto" w:fill="FFFFFF"/>
        <w:tabs>
          <w:tab w:val="left" w:pos="442"/>
        </w:tabs>
        <w:spacing w:line="360" w:lineRule="auto"/>
        <w:ind w:firstLine="709"/>
        <w:rPr>
          <w:rFonts w:ascii="Times New Roman" w:eastAsia="Calibri" w:hAnsi="Times New Roman"/>
          <w:bCs/>
          <w:sz w:val="28"/>
          <w:szCs w:val="28"/>
          <w:lang w:eastAsia="ru-RU"/>
        </w:rPr>
      </w:pPr>
      <w:r w:rsidRPr="00440AF2">
        <w:rPr>
          <w:rFonts w:ascii="Times New Roman" w:eastAsia="Calibri" w:hAnsi="Times New Roman"/>
          <w:bCs/>
          <w:sz w:val="28"/>
          <w:szCs w:val="28"/>
          <w:lang w:eastAsia="ru-RU"/>
        </w:rPr>
        <w:t>4. Система комплексного раскрытия информации «СКРИН» -</w:t>
      </w:r>
      <w:r w:rsidRPr="00440AF2">
        <w:rPr>
          <w:rFonts w:ascii="Times New Roman" w:eastAsia="Calibri" w:hAnsi="Times New Roman"/>
          <w:bCs/>
          <w:sz w:val="28"/>
          <w:szCs w:val="28"/>
          <w:lang w:val="en-US" w:eastAsia="ru-RU"/>
        </w:rPr>
        <w:t>http</w:t>
      </w:r>
      <w:r w:rsidRPr="00440AF2">
        <w:rPr>
          <w:rFonts w:ascii="Times New Roman" w:eastAsia="Calibri" w:hAnsi="Times New Roman"/>
          <w:bCs/>
          <w:sz w:val="28"/>
          <w:szCs w:val="28"/>
          <w:lang w:eastAsia="ru-RU"/>
        </w:rPr>
        <w:t>://</w:t>
      </w:r>
      <w:r w:rsidRPr="00440AF2">
        <w:rPr>
          <w:rFonts w:ascii="Times New Roman" w:eastAsia="Calibri" w:hAnsi="Times New Roman"/>
          <w:bCs/>
          <w:sz w:val="28"/>
          <w:szCs w:val="28"/>
          <w:lang w:val="en-US" w:eastAsia="ru-RU"/>
        </w:rPr>
        <w:t>www</w:t>
      </w:r>
      <w:r w:rsidRPr="00440AF2">
        <w:rPr>
          <w:rFonts w:ascii="Times New Roman" w:eastAsia="Calibri" w:hAnsi="Times New Roman"/>
          <w:bCs/>
          <w:sz w:val="28"/>
          <w:szCs w:val="28"/>
          <w:lang w:eastAsia="ru-RU"/>
        </w:rPr>
        <w:t>.</w:t>
      </w:r>
      <w:r w:rsidRPr="00440AF2">
        <w:rPr>
          <w:rFonts w:ascii="Times New Roman" w:eastAsia="Calibri" w:hAnsi="Times New Roman"/>
          <w:bCs/>
          <w:sz w:val="28"/>
          <w:szCs w:val="28"/>
          <w:lang w:val="en-US" w:eastAsia="ru-RU"/>
        </w:rPr>
        <w:t>skrin</w:t>
      </w:r>
      <w:r w:rsidRPr="00440AF2">
        <w:rPr>
          <w:rFonts w:ascii="Times New Roman" w:eastAsia="Calibri" w:hAnsi="Times New Roman"/>
          <w:bCs/>
          <w:sz w:val="28"/>
          <w:szCs w:val="28"/>
          <w:lang w:eastAsia="ru-RU"/>
        </w:rPr>
        <w:t>.</w:t>
      </w:r>
      <w:r w:rsidRPr="00440AF2">
        <w:rPr>
          <w:rFonts w:ascii="Times New Roman" w:eastAsia="Calibri" w:hAnsi="Times New Roman"/>
          <w:bCs/>
          <w:sz w:val="28"/>
          <w:szCs w:val="28"/>
          <w:lang w:val="en-US" w:eastAsia="ru-RU"/>
        </w:rPr>
        <w:t>ru</w:t>
      </w:r>
      <w:r w:rsidRPr="00440AF2">
        <w:rPr>
          <w:rFonts w:ascii="Times New Roman" w:eastAsia="Calibri" w:hAnsi="Times New Roman"/>
          <w:bCs/>
          <w:sz w:val="28"/>
          <w:szCs w:val="28"/>
          <w:lang w:eastAsia="ru-RU"/>
        </w:rPr>
        <w:t>/</w:t>
      </w:r>
    </w:p>
    <w:p w14:paraId="174196D2" w14:textId="77777777" w:rsidR="00085054" w:rsidRPr="00440AF2" w:rsidRDefault="00C06895" w:rsidP="00432FA2">
      <w:pPr>
        <w:pStyle w:val="aff6"/>
        <w:spacing w:after="0" w:line="360" w:lineRule="auto"/>
        <w:ind w:left="360"/>
        <w:rPr>
          <w:rFonts w:ascii="Times New Roman" w:hAnsi="Times New Roman"/>
          <w:sz w:val="28"/>
          <w:szCs w:val="28"/>
          <w:lang w:eastAsia="ru-RU"/>
        </w:rPr>
      </w:pPr>
      <w:r w:rsidRPr="00440AF2">
        <w:rPr>
          <w:rFonts w:ascii="Times New Roman" w:hAnsi="Times New Roman"/>
          <w:bCs/>
          <w:sz w:val="28"/>
          <w:szCs w:val="28"/>
          <w:lang w:eastAsia="ru-RU"/>
        </w:rPr>
        <w:t xml:space="preserve">5. </w:t>
      </w:r>
      <w:r w:rsidRPr="00440AF2">
        <w:rPr>
          <w:rFonts w:ascii="Times New Roman" w:hAnsi="Times New Roman"/>
          <w:sz w:val="28"/>
          <w:szCs w:val="28"/>
          <w:lang w:eastAsia="ru-RU"/>
        </w:rPr>
        <w:t>СПАРК-ИНТЕРФАКС   https://spark-interfax.ru/</w:t>
      </w:r>
    </w:p>
    <w:p w14:paraId="4A43AEB6" w14:textId="77777777" w:rsidR="00085054" w:rsidRPr="00440AF2" w:rsidRDefault="00C06895" w:rsidP="00432FA2">
      <w:pPr>
        <w:widowControl w:val="0"/>
        <w:shd w:val="clear" w:color="auto" w:fill="FFFFFF"/>
        <w:tabs>
          <w:tab w:val="left" w:pos="442"/>
        </w:tabs>
        <w:spacing w:line="360" w:lineRule="auto"/>
        <w:ind w:firstLine="709"/>
        <w:rPr>
          <w:rFonts w:ascii="Times New Roman" w:eastAsia="Calibri" w:hAnsi="Times New Roman"/>
          <w:b/>
          <w:bCs/>
          <w:sz w:val="28"/>
          <w:szCs w:val="28"/>
          <w:lang w:eastAsia="ru-RU"/>
        </w:rPr>
      </w:pPr>
      <w:r w:rsidRPr="00440AF2">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21924D57" w14:textId="77777777" w:rsidR="00085054" w:rsidRPr="00440AF2" w:rsidRDefault="00C06895" w:rsidP="00432FA2">
      <w:pPr>
        <w:widowControl w:val="0"/>
        <w:spacing w:line="360" w:lineRule="auto"/>
        <w:ind w:firstLine="709"/>
        <w:rPr>
          <w:rFonts w:ascii="Times New Roman" w:hAnsi="Times New Roman"/>
          <w:bCs/>
          <w:sz w:val="28"/>
          <w:szCs w:val="28"/>
          <w:lang w:eastAsia="ru-RU"/>
        </w:rPr>
      </w:pPr>
      <w:r w:rsidRPr="00440AF2">
        <w:rPr>
          <w:rFonts w:ascii="Times New Roman" w:hAnsi="Times New Roman"/>
          <w:bCs/>
          <w:sz w:val="28"/>
          <w:szCs w:val="28"/>
          <w:lang w:eastAsia="ru-RU"/>
        </w:rPr>
        <w:t>Не используются.</w:t>
      </w:r>
    </w:p>
    <w:p w14:paraId="04ADD88D" w14:textId="00EFCC72" w:rsidR="00085054" w:rsidRPr="00440AF2" w:rsidRDefault="00432FA2" w:rsidP="00432FA2">
      <w:pPr>
        <w:widowControl w:val="0"/>
        <w:spacing w:line="360" w:lineRule="auto"/>
        <w:ind w:firstLine="709"/>
        <w:rPr>
          <w:rFonts w:ascii="Times New Roman" w:hAnsi="Times New Roman"/>
          <w:bCs/>
          <w:sz w:val="28"/>
          <w:szCs w:val="28"/>
          <w:lang w:eastAsia="ru-RU"/>
        </w:rPr>
      </w:pPr>
      <w:r w:rsidRPr="00440AF2">
        <w:rPr>
          <w:rFonts w:ascii="Times New Roman" w:hAnsi="Times New Roman"/>
          <w:bCs/>
          <w:sz w:val="28"/>
          <w:szCs w:val="28"/>
          <w:lang w:eastAsia="ru-RU"/>
        </w:rPr>
        <w:tab/>
      </w:r>
      <w:r w:rsidRPr="00440AF2">
        <w:rPr>
          <w:rFonts w:ascii="Times New Roman" w:hAnsi="Times New Roman"/>
          <w:bCs/>
          <w:sz w:val="28"/>
          <w:szCs w:val="28"/>
          <w:lang w:eastAsia="ru-RU"/>
        </w:rPr>
        <w:tab/>
      </w:r>
      <w:r w:rsidRPr="00440AF2">
        <w:rPr>
          <w:rFonts w:ascii="Times New Roman" w:hAnsi="Times New Roman"/>
          <w:bCs/>
          <w:sz w:val="28"/>
          <w:szCs w:val="28"/>
          <w:lang w:eastAsia="ru-RU"/>
        </w:rPr>
        <w:tab/>
      </w:r>
    </w:p>
    <w:p w14:paraId="1C5959D0" w14:textId="77777777" w:rsidR="00085054" w:rsidRPr="00440AF2" w:rsidRDefault="00C06895">
      <w:pPr>
        <w:widowControl w:val="0"/>
        <w:ind w:firstLine="709"/>
        <w:rPr>
          <w:rFonts w:ascii="Times New Roman" w:hAnsi="Times New Roman"/>
          <w:b/>
          <w:bCs/>
          <w:sz w:val="28"/>
          <w:szCs w:val="28"/>
          <w:lang w:eastAsia="ru-RU"/>
        </w:rPr>
      </w:pPr>
      <w:r w:rsidRPr="00440AF2">
        <w:rPr>
          <w:rFonts w:ascii="Times New Roman" w:hAnsi="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2AD74A12" w14:textId="77777777" w:rsidR="00085054" w:rsidRPr="00440AF2" w:rsidRDefault="00C06895" w:rsidP="00432FA2">
      <w:pPr>
        <w:numPr>
          <w:ilvl w:val="0"/>
          <w:numId w:val="34"/>
        </w:numPr>
        <w:spacing w:line="360" w:lineRule="auto"/>
        <w:ind w:left="0" w:firstLine="0"/>
        <w:rPr>
          <w:rFonts w:ascii="Times New Roman" w:hAnsi="Times New Roman"/>
          <w:sz w:val="28"/>
          <w:szCs w:val="28"/>
        </w:rPr>
      </w:pPr>
      <w:r w:rsidRPr="00440AF2">
        <w:rPr>
          <w:rFonts w:ascii="Times New Roman" w:hAnsi="Times New Roman"/>
          <w:sz w:val="28"/>
          <w:szCs w:val="28"/>
        </w:rPr>
        <w:t>аудитория для чтения лекций, оснащенная ЛЦД проектором;</w:t>
      </w:r>
    </w:p>
    <w:p w14:paraId="20414F49" w14:textId="77777777" w:rsidR="00085054" w:rsidRPr="00440AF2" w:rsidRDefault="00C06895" w:rsidP="00432FA2">
      <w:pPr>
        <w:numPr>
          <w:ilvl w:val="0"/>
          <w:numId w:val="34"/>
        </w:numPr>
        <w:spacing w:line="360" w:lineRule="auto"/>
        <w:ind w:left="0" w:firstLine="0"/>
        <w:rPr>
          <w:rFonts w:ascii="Times New Roman" w:hAnsi="Times New Roman"/>
          <w:sz w:val="28"/>
          <w:szCs w:val="28"/>
        </w:rPr>
      </w:pPr>
      <w:r w:rsidRPr="00440AF2">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048B6696" w14:textId="77777777" w:rsidR="00085054" w:rsidRPr="00440AF2" w:rsidRDefault="00C06895" w:rsidP="00432FA2">
      <w:pPr>
        <w:widowControl w:val="0"/>
        <w:numPr>
          <w:ilvl w:val="0"/>
          <w:numId w:val="34"/>
        </w:numPr>
        <w:spacing w:line="360" w:lineRule="auto"/>
        <w:ind w:left="0" w:firstLine="0"/>
      </w:pPr>
      <w:r w:rsidRPr="00440AF2">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bookmarkEnd w:id="1"/>
    <w:p w14:paraId="72EB2B68" w14:textId="77777777" w:rsidR="00085054" w:rsidRPr="00440AF2" w:rsidRDefault="00085054"/>
    <w:sectPr w:rsidR="00085054" w:rsidRPr="00440AF2">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5A5F4" w14:textId="77777777" w:rsidR="007F3809" w:rsidRDefault="007F3809">
      <w:r>
        <w:separator/>
      </w:r>
    </w:p>
  </w:endnote>
  <w:endnote w:type="continuationSeparator" w:id="0">
    <w:p w14:paraId="1E504706" w14:textId="77777777" w:rsidR="007F3809" w:rsidRDefault="007F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839232"/>
      <w:docPartObj>
        <w:docPartGallery w:val="Page Numbers (Bottom of Page)"/>
        <w:docPartUnique/>
      </w:docPartObj>
    </w:sdtPr>
    <w:sdtEndPr/>
    <w:sdtContent>
      <w:p w14:paraId="6D545AFF" w14:textId="40B4E2F5" w:rsidR="00C06895" w:rsidRDefault="00C06895">
        <w:pPr>
          <w:pStyle w:val="afa"/>
          <w:jc w:val="center"/>
        </w:pPr>
        <w:r>
          <w:fldChar w:fldCharType="begin"/>
        </w:r>
        <w:r>
          <w:instrText>PAGE   \* MERGEFORMAT</w:instrText>
        </w:r>
        <w:r>
          <w:fldChar w:fldCharType="separate"/>
        </w:r>
        <w:r w:rsidR="00440AF2">
          <w:rPr>
            <w:noProof/>
          </w:rPr>
          <w:t>10</w:t>
        </w:r>
        <w:r>
          <w:fldChar w:fldCharType="end"/>
        </w:r>
      </w:p>
    </w:sdtContent>
  </w:sdt>
  <w:p w14:paraId="5833D68E" w14:textId="77777777" w:rsidR="00C06895" w:rsidRDefault="00C06895">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147C1" w14:textId="77777777" w:rsidR="007F3809" w:rsidRDefault="007F3809">
      <w:r>
        <w:separator/>
      </w:r>
    </w:p>
  </w:footnote>
  <w:footnote w:type="continuationSeparator" w:id="0">
    <w:p w14:paraId="44C7D185" w14:textId="77777777" w:rsidR="007F3809" w:rsidRDefault="007F3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671D5"/>
    <w:multiLevelType w:val="hybridMultilevel"/>
    <w:tmpl w:val="AF4C7FE4"/>
    <w:lvl w:ilvl="0" w:tplc="BA607512">
      <w:start w:val="1"/>
      <w:numFmt w:val="decimal"/>
      <w:lvlText w:val="%1."/>
      <w:lvlJc w:val="left"/>
      <w:pPr>
        <w:ind w:left="720" w:hanging="360"/>
      </w:pPr>
      <w:rPr>
        <w:rFonts w:hint="default"/>
      </w:rPr>
    </w:lvl>
    <w:lvl w:ilvl="1" w:tplc="D1F2AE1E">
      <w:start w:val="1"/>
      <w:numFmt w:val="lowerLetter"/>
      <w:lvlText w:val="%2."/>
      <w:lvlJc w:val="left"/>
      <w:pPr>
        <w:ind w:left="1440" w:hanging="360"/>
      </w:pPr>
    </w:lvl>
    <w:lvl w:ilvl="2" w:tplc="2E1E96B2">
      <w:start w:val="1"/>
      <w:numFmt w:val="lowerRoman"/>
      <w:lvlText w:val="%3."/>
      <w:lvlJc w:val="right"/>
      <w:pPr>
        <w:ind w:left="2160" w:hanging="180"/>
      </w:pPr>
    </w:lvl>
    <w:lvl w:ilvl="3" w:tplc="ABE02DEE">
      <w:start w:val="1"/>
      <w:numFmt w:val="decimal"/>
      <w:lvlText w:val="%4."/>
      <w:lvlJc w:val="left"/>
      <w:pPr>
        <w:ind w:left="2880" w:hanging="360"/>
      </w:pPr>
    </w:lvl>
    <w:lvl w:ilvl="4" w:tplc="5920B2C0">
      <w:start w:val="1"/>
      <w:numFmt w:val="lowerLetter"/>
      <w:lvlText w:val="%5."/>
      <w:lvlJc w:val="left"/>
      <w:pPr>
        <w:ind w:left="3600" w:hanging="360"/>
      </w:pPr>
    </w:lvl>
    <w:lvl w:ilvl="5" w:tplc="10FE4C5E">
      <w:start w:val="1"/>
      <w:numFmt w:val="lowerRoman"/>
      <w:lvlText w:val="%6."/>
      <w:lvlJc w:val="right"/>
      <w:pPr>
        <w:ind w:left="4320" w:hanging="180"/>
      </w:pPr>
    </w:lvl>
    <w:lvl w:ilvl="6" w:tplc="1FC07934">
      <w:start w:val="1"/>
      <w:numFmt w:val="decimal"/>
      <w:lvlText w:val="%7."/>
      <w:lvlJc w:val="left"/>
      <w:pPr>
        <w:ind w:left="5040" w:hanging="360"/>
      </w:pPr>
    </w:lvl>
    <w:lvl w:ilvl="7" w:tplc="52642890">
      <w:start w:val="1"/>
      <w:numFmt w:val="lowerLetter"/>
      <w:lvlText w:val="%8."/>
      <w:lvlJc w:val="left"/>
      <w:pPr>
        <w:ind w:left="5760" w:hanging="360"/>
      </w:pPr>
    </w:lvl>
    <w:lvl w:ilvl="8" w:tplc="70FAABC2">
      <w:start w:val="1"/>
      <w:numFmt w:val="lowerRoman"/>
      <w:lvlText w:val="%9."/>
      <w:lvlJc w:val="right"/>
      <w:pPr>
        <w:ind w:left="6480" w:hanging="180"/>
      </w:pPr>
    </w:lvl>
  </w:abstractNum>
  <w:abstractNum w:abstractNumId="1" w15:restartNumberingAfterBreak="0">
    <w:nsid w:val="130A2AB3"/>
    <w:multiLevelType w:val="hybridMultilevel"/>
    <w:tmpl w:val="84C06398"/>
    <w:lvl w:ilvl="0" w:tplc="1B6A11D0">
      <w:start w:val="1"/>
      <w:numFmt w:val="decimal"/>
      <w:lvlText w:val="%1."/>
      <w:lvlJc w:val="left"/>
      <w:pPr>
        <w:ind w:left="720" w:hanging="360"/>
      </w:pPr>
    </w:lvl>
    <w:lvl w:ilvl="1" w:tplc="C1209D60">
      <w:start w:val="1"/>
      <w:numFmt w:val="lowerLetter"/>
      <w:lvlText w:val="%2."/>
      <w:lvlJc w:val="left"/>
      <w:pPr>
        <w:ind w:left="1440" w:hanging="360"/>
      </w:pPr>
    </w:lvl>
    <w:lvl w:ilvl="2" w:tplc="FCE2FCDA">
      <w:start w:val="1"/>
      <w:numFmt w:val="lowerRoman"/>
      <w:lvlText w:val="%3."/>
      <w:lvlJc w:val="right"/>
      <w:pPr>
        <w:ind w:left="2160" w:hanging="180"/>
      </w:pPr>
    </w:lvl>
    <w:lvl w:ilvl="3" w:tplc="CB0C2ED6">
      <w:start w:val="1"/>
      <w:numFmt w:val="decimal"/>
      <w:lvlText w:val="%4."/>
      <w:lvlJc w:val="left"/>
      <w:pPr>
        <w:ind w:left="2880" w:hanging="360"/>
      </w:pPr>
    </w:lvl>
    <w:lvl w:ilvl="4" w:tplc="0DDE727E">
      <w:start w:val="1"/>
      <w:numFmt w:val="lowerLetter"/>
      <w:lvlText w:val="%5."/>
      <w:lvlJc w:val="left"/>
      <w:pPr>
        <w:ind w:left="3600" w:hanging="360"/>
      </w:pPr>
    </w:lvl>
    <w:lvl w:ilvl="5" w:tplc="E65E313A">
      <w:start w:val="1"/>
      <w:numFmt w:val="lowerRoman"/>
      <w:lvlText w:val="%6."/>
      <w:lvlJc w:val="right"/>
      <w:pPr>
        <w:ind w:left="4320" w:hanging="180"/>
      </w:pPr>
    </w:lvl>
    <w:lvl w:ilvl="6" w:tplc="04FED08E">
      <w:start w:val="1"/>
      <w:numFmt w:val="decimal"/>
      <w:lvlText w:val="%7."/>
      <w:lvlJc w:val="left"/>
      <w:pPr>
        <w:ind w:left="5040" w:hanging="360"/>
      </w:pPr>
    </w:lvl>
    <w:lvl w:ilvl="7" w:tplc="69288616">
      <w:start w:val="1"/>
      <w:numFmt w:val="lowerLetter"/>
      <w:lvlText w:val="%8."/>
      <w:lvlJc w:val="left"/>
      <w:pPr>
        <w:ind w:left="5760" w:hanging="360"/>
      </w:pPr>
    </w:lvl>
    <w:lvl w:ilvl="8" w:tplc="7CC41270">
      <w:start w:val="1"/>
      <w:numFmt w:val="lowerRoman"/>
      <w:lvlText w:val="%9."/>
      <w:lvlJc w:val="right"/>
      <w:pPr>
        <w:ind w:left="6480" w:hanging="180"/>
      </w:pPr>
    </w:lvl>
  </w:abstractNum>
  <w:abstractNum w:abstractNumId="2" w15:restartNumberingAfterBreak="0">
    <w:nsid w:val="185F312F"/>
    <w:multiLevelType w:val="hybridMultilevel"/>
    <w:tmpl w:val="13AAC2EE"/>
    <w:lvl w:ilvl="0" w:tplc="B398828C">
      <w:start w:val="1"/>
      <w:numFmt w:val="decimal"/>
      <w:lvlText w:val="%1."/>
      <w:lvlJc w:val="left"/>
      <w:pPr>
        <w:ind w:left="720" w:hanging="360"/>
      </w:pPr>
    </w:lvl>
    <w:lvl w:ilvl="1" w:tplc="AAAE7690">
      <w:start w:val="1"/>
      <w:numFmt w:val="lowerLetter"/>
      <w:lvlText w:val="%2."/>
      <w:lvlJc w:val="left"/>
      <w:pPr>
        <w:ind w:left="1440" w:hanging="360"/>
      </w:pPr>
    </w:lvl>
    <w:lvl w:ilvl="2" w:tplc="06F43996">
      <w:start w:val="1"/>
      <w:numFmt w:val="lowerRoman"/>
      <w:lvlText w:val="%3."/>
      <w:lvlJc w:val="right"/>
      <w:pPr>
        <w:ind w:left="2160" w:hanging="180"/>
      </w:pPr>
    </w:lvl>
    <w:lvl w:ilvl="3" w:tplc="A2900F7A">
      <w:start w:val="1"/>
      <w:numFmt w:val="decimal"/>
      <w:lvlText w:val="%4."/>
      <w:lvlJc w:val="left"/>
      <w:pPr>
        <w:ind w:left="2880" w:hanging="360"/>
      </w:pPr>
    </w:lvl>
    <w:lvl w:ilvl="4" w:tplc="0770AC84">
      <w:start w:val="1"/>
      <w:numFmt w:val="lowerLetter"/>
      <w:lvlText w:val="%5."/>
      <w:lvlJc w:val="left"/>
      <w:pPr>
        <w:ind w:left="3600" w:hanging="360"/>
      </w:pPr>
    </w:lvl>
    <w:lvl w:ilvl="5" w:tplc="EB581C8A">
      <w:start w:val="1"/>
      <w:numFmt w:val="lowerRoman"/>
      <w:lvlText w:val="%6."/>
      <w:lvlJc w:val="right"/>
      <w:pPr>
        <w:ind w:left="4320" w:hanging="180"/>
      </w:pPr>
    </w:lvl>
    <w:lvl w:ilvl="6" w:tplc="226CFF66">
      <w:start w:val="1"/>
      <w:numFmt w:val="decimal"/>
      <w:lvlText w:val="%7."/>
      <w:lvlJc w:val="left"/>
      <w:pPr>
        <w:ind w:left="5040" w:hanging="360"/>
      </w:pPr>
    </w:lvl>
    <w:lvl w:ilvl="7" w:tplc="730E7692">
      <w:start w:val="1"/>
      <w:numFmt w:val="lowerLetter"/>
      <w:lvlText w:val="%8."/>
      <w:lvlJc w:val="left"/>
      <w:pPr>
        <w:ind w:left="5760" w:hanging="360"/>
      </w:pPr>
    </w:lvl>
    <w:lvl w:ilvl="8" w:tplc="1C88E014">
      <w:start w:val="1"/>
      <w:numFmt w:val="lowerRoman"/>
      <w:lvlText w:val="%9."/>
      <w:lvlJc w:val="right"/>
      <w:pPr>
        <w:ind w:left="6480" w:hanging="180"/>
      </w:pPr>
    </w:lvl>
  </w:abstractNum>
  <w:abstractNum w:abstractNumId="3" w15:restartNumberingAfterBreak="0">
    <w:nsid w:val="1F12403B"/>
    <w:multiLevelType w:val="hybridMultilevel"/>
    <w:tmpl w:val="D5F6BDE4"/>
    <w:lvl w:ilvl="0" w:tplc="6174046C">
      <w:start w:val="1"/>
      <w:numFmt w:val="decimal"/>
      <w:lvlText w:val="%1."/>
      <w:lvlJc w:val="left"/>
      <w:pPr>
        <w:ind w:left="720" w:hanging="360"/>
      </w:pPr>
    </w:lvl>
    <w:lvl w:ilvl="1" w:tplc="EAAA29B6">
      <w:start w:val="1"/>
      <w:numFmt w:val="lowerLetter"/>
      <w:lvlText w:val="%2."/>
      <w:lvlJc w:val="left"/>
      <w:pPr>
        <w:ind w:left="1440" w:hanging="360"/>
      </w:pPr>
    </w:lvl>
    <w:lvl w:ilvl="2" w:tplc="809A0D64">
      <w:start w:val="1"/>
      <w:numFmt w:val="lowerRoman"/>
      <w:lvlText w:val="%3."/>
      <w:lvlJc w:val="right"/>
      <w:pPr>
        <w:ind w:left="2160" w:hanging="180"/>
      </w:pPr>
    </w:lvl>
    <w:lvl w:ilvl="3" w:tplc="26DC3B08">
      <w:start w:val="1"/>
      <w:numFmt w:val="decimal"/>
      <w:lvlText w:val="%4."/>
      <w:lvlJc w:val="left"/>
      <w:pPr>
        <w:ind w:left="2880" w:hanging="360"/>
      </w:pPr>
    </w:lvl>
    <w:lvl w:ilvl="4" w:tplc="EEF2553E">
      <w:start w:val="1"/>
      <w:numFmt w:val="lowerLetter"/>
      <w:lvlText w:val="%5."/>
      <w:lvlJc w:val="left"/>
      <w:pPr>
        <w:ind w:left="3600" w:hanging="360"/>
      </w:pPr>
    </w:lvl>
    <w:lvl w:ilvl="5" w:tplc="C6600D48">
      <w:start w:val="1"/>
      <w:numFmt w:val="lowerRoman"/>
      <w:lvlText w:val="%6."/>
      <w:lvlJc w:val="right"/>
      <w:pPr>
        <w:ind w:left="4320" w:hanging="180"/>
      </w:pPr>
    </w:lvl>
    <w:lvl w:ilvl="6" w:tplc="C538958E">
      <w:start w:val="1"/>
      <w:numFmt w:val="decimal"/>
      <w:lvlText w:val="%7."/>
      <w:lvlJc w:val="left"/>
      <w:pPr>
        <w:ind w:left="5040" w:hanging="360"/>
      </w:pPr>
    </w:lvl>
    <w:lvl w:ilvl="7" w:tplc="0FFE03D6">
      <w:start w:val="1"/>
      <w:numFmt w:val="lowerLetter"/>
      <w:lvlText w:val="%8."/>
      <w:lvlJc w:val="left"/>
      <w:pPr>
        <w:ind w:left="5760" w:hanging="360"/>
      </w:pPr>
    </w:lvl>
    <w:lvl w:ilvl="8" w:tplc="77FC6B2E">
      <w:start w:val="1"/>
      <w:numFmt w:val="lowerRoman"/>
      <w:lvlText w:val="%9."/>
      <w:lvlJc w:val="right"/>
      <w:pPr>
        <w:ind w:left="6480" w:hanging="180"/>
      </w:pPr>
    </w:lvl>
  </w:abstractNum>
  <w:abstractNum w:abstractNumId="4" w15:restartNumberingAfterBreak="0">
    <w:nsid w:val="279B0D3A"/>
    <w:multiLevelType w:val="hybridMultilevel"/>
    <w:tmpl w:val="24F670FA"/>
    <w:lvl w:ilvl="0" w:tplc="87844D4E">
      <w:start w:val="1"/>
      <w:numFmt w:val="bullet"/>
      <w:lvlText w:val=""/>
      <w:lvlJc w:val="left"/>
      <w:pPr>
        <w:tabs>
          <w:tab w:val="num" w:pos="1428"/>
        </w:tabs>
        <w:ind w:left="1428" w:hanging="360"/>
      </w:pPr>
      <w:rPr>
        <w:rFonts w:ascii="Symbol" w:hAnsi="Symbol" w:hint="default"/>
      </w:rPr>
    </w:lvl>
    <w:lvl w:ilvl="1" w:tplc="3B92DC12">
      <w:start w:val="1"/>
      <w:numFmt w:val="bullet"/>
      <w:lvlText w:val="o"/>
      <w:lvlJc w:val="left"/>
      <w:pPr>
        <w:tabs>
          <w:tab w:val="num" w:pos="2148"/>
        </w:tabs>
        <w:ind w:left="2148" w:hanging="360"/>
      </w:pPr>
      <w:rPr>
        <w:rFonts w:ascii="Courier New" w:hAnsi="Courier New" w:cs="Courier New" w:hint="default"/>
      </w:rPr>
    </w:lvl>
    <w:lvl w:ilvl="2" w:tplc="22AA1DD2">
      <w:start w:val="1"/>
      <w:numFmt w:val="bullet"/>
      <w:lvlText w:val=""/>
      <w:lvlJc w:val="left"/>
      <w:pPr>
        <w:tabs>
          <w:tab w:val="num" w:pos="2868"/>
        </w:tabs>
        <w:ind w:left="2868" w:hanging="360"/>
      </w:pPr>
      <w:rPr>
        <w:rFonts w:ascii="Wingdings" w:hAnsi="Wingdings" w:hint="default"/>
      </w:rPr>
    </w:lvl>
    <w:lvl w:ilvl="3" w:tplc="55FC3B0C">
      <w:start w:val="1"/>
      <w:numFmt w:val="bullet"/>
      <w:lvlText w:val=""/>
      <w:lvlJc w:val="left"/>
      <w:pPr>
        <w:tabs>
          <w:tab w:val="num" w:pos="3588"/>
        </w:tabs>
        <w:ind w:left="3588" w:hanging="360"/>
      </w:pPr>
      <w:rPr>
        <w:rFonts w:ascii="Symbol" w:hAnsi="Symbol" w:hint="default"/>
      </w:rPr>
    </w:lvl>
    <w:lvl w:ilvl="4" w:tplc="8A22BD4A">
      <w:start w:val="1"/>
      <w:numFmt w:val="bullet"/>
      <w:lvlText w:val="o"/>
      <w:lvlJc w:val="left"/>
      <w:pPr>
        <w:tabs>
          <w:tab w:val="num" w:pos="4308"/>
        </w:tabs>
        <w:ind w:left="4308" w:hanging="360"/>
      </w:pPr>
      <w:rPr>
        <w:rFonts w:ascii="Courier New" w:hAnsi="Courier New" w:cs="Courier New" w:hint="default"/>
      </w:rPr>
    </w:lvl>
    <w:lvl w:ilvl="5" w:tplc="34981DF6">
      <w:start w:val="1"/>
      <w:numFmt w:val="bullet"/>
      <w:lvlText w:val=""/>
      <w:lvlJc w:val="left"/>
      <w:pPr>
        <w:tabs>
          <w:tab w:val="num" w:pos="5028"/>
        </w:tabs>
        <w:ind w:left="5028" w:hanging="360"/>
      </w:pPr>
      <w:rPr>
        <w:rFonts w:ascii="Wingdings" w:hAnsi="Wingdings" w:hint="default"/>
      </w:rPr>
    </w:lvl>
    <w:lvl w:ilvl="6" w:tplc="C29C6390">
      <w:start w:val="1"/>
      <w:numFmt w:val="bullet"/>
      <w:lvlText w:val=""/>
      <w:lvlJc w:val="left"/>
      <w:pPr>
        <w:tabs>
          <w:tab w:val="num" w:pos="5748"/>
        </w:tabs>
        <w:ind w:left="5748" w:hanging="360"/>
      </w:pPr>
      <w:rPr>
        <w:rFonts w:ascii="Symbol" w:hAnsi="Symbol" w:hint="default"/>
      </w:rPr>
    </w:lvl>
    <w:lvl w:ilvl="7" w:tplc="ECDA1164">
      <w:start w:val="1"/>
      <w:numFmt w:val="bullet"/>
      <w:lvlText w:val="o"/>
      <w:lvlJc w:val="left"/>
      <w:pPr>
        <w:tabs>
          <w:tab w:val="num" w:pos="6468"/>
        </w:tabs>
        <w:ind w:left="6468" w:hanging="360"/>
      </w:pPr>
      <w:rPr>
        <w:rFonts w:ascii="Courier New" w:hAnsi="Courier New" w:cs="Courier New" w:hint="default"/>
      </w:rPr>
    </w:lvl>
    <w:lvl w:ilvl="8" w:tplc="79B0C332">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D6D618A"/>
    <w:multiLevelType w:val="hybridMultilevel"/>
    <w:tmpl w:val="577A650C"/>
    <w:lvl w:ilvl="0" w:tplc="055E27A8">
      <w:start w:val="1"/>
      <w:numFmt w:val="decimal"/>
      <w:lvlText w:val="%1."/>
      <w:lvlJc w:val="left"/>
      <w:pPr>
        <w:ind w:left="720" w:hanging="360"/>
      </w:pPr>
      <w:rPr>
        <w:rFonts w:hint="default"/>
      </w:rPr>
    </w:lvl>
    <w:lvl w:ilvl="1" w:tplc="C1707688">
      <w:start w:val="1"/>
      <w:numFmt w:val="lowerLetter"/>
      <w:lvlText w:val="%2."/>
      <w:lvlJc w:val="left"/>
      <w:pPr>
        <w:ind w:left="1440" w:hanging="360"/>
      </w:pPr>
    </w:lvl>
    <w:lvl w:ilvl="2" w:tplc="E2D4A280">
      <w:start w:val="1"/>
      <w:numFmt w:val="lowerRoman"/>
      <w:lvlText w:val="%3."/>
      <w:lvlJc w:val="right"/>
      <w:pPr>
        <w:ind w:left="2160" w:hanging="180"/>
      </w:pPr>
    </w:lvl>
    <w:lvl w:ilvl="3" w:tplc="7E4463EA">
      <w:start w:val="1"/>
      <w:numFmt w:val="decimal"/>
      <w:lvlText w:val="%4."/>
      <w:lvlJc w:val="left"/>
      <w:pPr>
        <w:ind w:left="2880" w:hanging="360"/>
      </w:pPr>
    </w:lvl>
    <w:lvl w:ilvl="4" w:tplc="9D066CC2">
      <w:start w:val="1"/>
      <w:numFmt w:val="lowerLetter"/>
      <w:lvlText w:val="%5."/>
      <w:lvlJc w:val="left"/>
      <w:pPr>
        <w:ind w:left="3600" w:hanging="360"/>
      </w:pPr>
    </w:lvl>
    <w:lvl w:ilvl="5" w:tplc="B582AC52">
      <w:start w:val="1"/>
      <w:numFmt w:val="lowerRoman"/>
      <w:lvlText w:val="%6."/>
      <w:lvlJc w:val="right"/>
      <w:pPr>
        <w:ind w:left="4320" w:hanging="180"/>
      </w:pPr>
    </w:lvl>
    <w:lvl w:ilvl="6" w:tplc="40E643BE">
      <w:start w:val="1"/>
      <w:numFmt w:val="decimal"/>
      <w:lvlText w:val="%7."/>
      <w:lvlJc w:val="left"/>
      <w:pPr>
        <w:ind w:left="5040" w:hanging="360"/>
      </w:pPr>
    </w:lvl>
    <w:lvl w:ilvl="7" w:tplc="62EC604E">
      <w:start w:val="1"/>
      <w:numFmt w:val="lowerLetter"/>
      <w:lvlText w:val="%8."/>
      <w:lvlJc w:val="left"/>
      <w:pPr>
        <w:ind w:left="5760" w:hanging="360"/>
      </w:pPr>
    </w:lvl>
    <w:lvl w:ilvl="8" w:tplc="1B388832">
      <w:start w:val="1"/>
      <w:numFmt w:val="lowerRoman"/>
      <w:lvlText w:val="%9."/>
      <w:lvlJc w:val="right"/>
      <w:pPr>
        <w:ind w:left="6480" w:hanging="180"/>
      </w:pPr>
    </w:lvl>
  </w:abstractNum>
  <w:abstractNum w:abstractNumId="6" w15:restartNumberingAfterBreak="0">
    <w:nsid w:val="327D1DC1"/>
    <w:multiLevelType w:val="hybridMultilevel"/>
    <w:tmpl w:val="5C06EA8E"/>
    <w:lvl w:ilvl="0" w:tplc="C852A910">
      <w:start w:val="1"/>
      <w:numFmt w:val="bullet"/>
      <w:lvlText w:val=""/>
      <w:lvlJc w:val="left"/>
      <w:pPr>
        <w:tabs>
          <w:tab w:val="num" w:pos="1428"/>
        </w:tabs>
        <w:ind w:left="1428" w:hanging="360"/>
      </w:pPr>
      <w:rPr>
        <w:rFonts w:ascii="Symbol" w:hAnsi="Symbol" w:hint="default"/>
      </w:rPr>
    </w:lvl>
    <w:lvl w:ilvl="1" w:tplc="3AC403BC">
      <w:start w:val="1"/>
      <w:numFmt w:val="bullet"/>
      <w:lvlText w:val="o"/>
      <w:lvlJc w:val="left"/>
      <w:pPr>
        <w:tabs>
          <w:tab w:val="num" w:pos="2148"/>
        </w:tabs>
        <w:ind w:left="2148" w:hanging="360"/>
      </w:pPr>
      <w:rPr>
        <w:rFonts w:ascii="Courier New" w:hAnsi="Courier New" w:cs="Courier New" w:hint="default"/>
      </w:rPr>
    </w:lvl>
    <w:lvl w:ilvl="2" w:tplc="AC46A020">
      <w:start w:val="1"/>
      <w:numFmt w:val="bullet"/>
      <w:lvlText w:val=""/>
      <w:lvlJc w:val="left"/>
      <w:pPr>
        <w:tabs>
          <w:tab w:val="num" w:pos="2868"/>
        </w:tabs>
        <w:ind w:left="2868" w:hanging="360"/>
      </w:pPr>
      <w:rPr>
        <w:rFonts w:ascii="Wingdings" w:hAnsi="Wingdings" w:hint="default"/>
      </w:rPr>
    </w:lvl>
    <w:lvl w:ilvl="3" w:tplc="836A1FAA">
      <w:start w:val="1"/>
      <w:numFmt w:val="bullet"/>
      <w:lvlText w:val=""/>
      <w:lvlJc w:val="left"/>
      <w:pPr>
        <w:tabs>
          <w:tab w:val="num" w:pos="3588"/>
        </w:tabs>
        <w:ind w:left="3588" w:hanging="360"/>
      </w:pPr>
      <w:rPr>
        <w:rFonts w:ascii="Symbol" w:hAnsi="Symbol" w:hint="default"/>
      </w:rPr>
    </w:lvl>
    <w:lvl w:ilvl="4" w:tplc="18F6FF9E">
      <w:start w:val="1"/>
      <w:numFmt w:val="bullet"/>
      <w:lvlText w:val="o"/>
      <w:lvlJc w:val="left"/>
      <w:pPr>
        <w:tabs>
          <w:tab w:val="num" w:pos="4308"/>
        </w:tabs>
        <w:ind w:left="4308" w:hanging="360"/>
      </w:pPr>
      <w:rPr>
        <w:rFonts w:ascii="Courier New" w:hAnsi="Courier New" w:cs="Courier New" w:hint="default"/>
      </w:rPr>
    </w:lvl>
    <w:lvl w:ilvl="5" w:tplc="0D909148">
      <w:start w:val="1"/>
      <w:numFmt w:val="bullet"/>
      <w:lvlText w:val=""/>
      <w:lvlJc w:val="left"/>
      <w:pPr>
        <w:tabs>
          <w:tab w:val="num" w:pos="5028"/>
        </w:tabs>
        <w:ind w:left="5028" w:hanging="360"/>
      </w:pPr>
      <w:rPr>
        <w:rFonts w:ascii="Wingdings" w:hAnsi="Wingdings" w:hint="default"/>
      </w:rPr>
    </w:lvl>
    <w:lvl w:ilvl="6" w:tplc="FD5A08B0">
      <w:start w:val="1"/>
      <w:numFmt w:val="bullet"/>
      <w:lvlText w:val=""/>
      <w:lvlJc w:val="left"/>
      <w:pPr>
        <w:tabs>
          <w:tab w:val="num" w:pos="5748"/>
        </w:tabs>
        <w:ind w:left="5748" w:hanging="360"/>
      </w:pPr>
      <w:rPr>
        <w:rFonts w:ascii="Symbol" w:hAnsi="Symbol" w:hint="default"/>
      </w:rPr>
    </w:lvl>
    <w:lvl w:ilvl="7" w:tplc="8856F13E">
      <w:start w:val="1"/>
      <w:numFmt w:val="bullet"/>
      <w:lvlText w:val="o"/>
      <w:lvlJc w:val="left"/>
      <w:pPr>
        <w:tabs>
          <w:tab w:val="num" w:pos="6468"/>
        </w:tabs>
        <w:ind w:left="6468" w:hanging="360"/>
      </w:pPr>
      <w:rPr>
        <w:rFonts w:ascii="Courier New" w:hAnsi="Courier New" w:cs="Courier New" w:hint="default"/>
      </w:rPr>
    </w:lvl>
    <w:lvl w:ilvl="8" w:tplc="92A09F1A">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781054A"/>
    <w:multiLevelType w:val="hybridMultilevel"/>
    <w:tmpl w:val="186425F0"/>
    <w:lvl w:ilvl="0" w:tplc="EFEE097A">
      <w:start w:val="1"/>
      <w:numFmt w:val="bullet"/>
      <w:lvlText w:val=""/>
      <w:lvlJc w:val="left"/>
      <w:pPr>
        <w:tabs>
          <w:tab w:val="num" w:pos="1070"/>
        </w:tabs>
        <w:ind w:left="1070" w:hanging="360"/>
      </w:pPr>
      <w:rPr>
        <w:rFonts w:ascii="Symbol" w:hAnsi="Symbol" w:hint="default"/>
      </w:rPr>
    </w:lvl>
    <w:lvl w:ilvl="1" w:tplc="08C82C6C">
      <w:start w:val="1"/>
      <w:numFmt w:val="bullet"/>
      <w:lvlText w:val="o"/>
      <w:lvlJc w:val="left"/>
      <w:pPr>
        <w:tabs>
          <w:tab w:val="num" w:pos="1872"/>
        </w:tabs>
        <w:ind w:left="1872" w:hanging="360"/>
      </w:pPr>
      <w:rPr>
        <w:rFonts w:ascii="Courier New" w:hAnsi="Courier New" w:cs="Courier New" w:hint="default"/>
      </w:rPr>
    </w:lvl>
    <w:lvl w:ilvl="2" w:tplc="73AC1B10">
      <w:start w:val="1"/>
      <w:numFmt w:val="bullet"/>
      <w:lvlText w:val=""/>
      <w:lvlJc w:val="left"/>
      <w:pPr>
        <w:tabs>
          <w:tab w:val="num" w:pos="2592"/>
        </w:tabs>
        <w:ind w:left="2592" w:hanging="360"/>
      </w:pPr>
      <w:rPr>
        <w:rFonts w:ascii="Wingdings" w:hAnsi="Wingdings" w:hint="default"/>
      </w:rPr>
    </w:lvl>
    <w:lvl w:ilvl="3" w:tplc="B666DC12">
      <w:start w:val="1"/>
      <w:numFmt w:val="bullet"/>
      <w:lvlText w:val=""/>
      <w:lvlJc w:val="left"/>
      <w:pPr>
        <w:tabs>
          <w:tab w:val="num" w:pos="3312"/>
        </w:tabs>
        <w:ind w:left="3312" w:hanging="360"/>
      </w:pPr>
      <w:rPr>
        <w:rFonts w:ascii="Symbol" w:hAnsi="Symbol" w:hint="default"/>
      </w:rPr>
    </w:lvl>
    <w:lvl w:ilvl="4" w:tplc="51BE678E">
      <w:start w:val="1"/>
      <w:numFmt w:val="bullet"/>
      <w:lvlText w:val="o"/>
      <w:lvlJc w:val="left"/>
      <w:pPr>
        <w:tabs>
          <w:tab w:val="num" w:pos="4032"/>
        </w:tabs>
        <w:ind w:left="4032" w:hanging="360"/>
      </w:pPr>
      <w:rPr>
        <w:rFonts w:ascii="Courier New" w:hAnsi="Courier New" w:cs="Courier New" w:hint="default"/>
      </w:rPr>
    </w:lvl>
    <w:lvl w:ilvl="5" w:tplc="4CAAA278">
      <w:start w:val="1"/>
      <w:numFmt w:val="bullet"/>
      <w:lvlText w:val=""/>
      <w:lvlJc w:val="left"/>
      <w:pPr>
        <w:tabs>
          <w:tab w:val="num" w:pos="4752"/>
        </w:tabs>
        <w:ind w:left="4752" w:hanging="360"/>
      </w:pPr>
      <w:rPr>
        <w:rFonts w:ascii="Wingdings" w:hAnsi="Wingdings" w:hint="default"/>
      </w:rPr>
    </w:lvl>
    <w:lvl w:ilvl="6" w:tplc="56AEB0E2">
      <w:start w:val="1"/>
      <w:numFmt w:val="bullet"/>
      <w:lvlText w:val=""/>
      <w:lvlJc w:val="left"/>
      <w:pPr>
        <w:tabs>
          <w:tab w:val="num" w:pos="5472"/>
        </w:tabs>
        <w:ind w:left="5472" w:hanging="360"/>
      </w:pPr>
      <w:rPr>
        <w:rFonts w:ascii="Symbol" w:hAnsi="Symbol" w:hint="default"/>
      </w:rPr>
    </w:lvl>
    <w:lvl w:ilvl="7" w:tplc="603A28BA">
      <w:start w:val="1"/>
      <w:numFmt w:val="bullet"/>
      <w:lvlText w:val="o"/>
      <w:lvlJc w:val="left"/>
      <w:pPr>
        <w:tabs>
          <w:tab w:val="num" w:pos="6192"/>
        </w:tabs>
        <w:ind w:left="6192" w:hanging="360"/>
      </w:pPr>
      <w:rPr>
        <w:rFonts w:ascii="Courier New" w:hAnsi="Courier New" w:cs="Courier New" w:hint="default"/>
      </w:rPr>
    </w:lvl>
    <w:lvl w:ilvl="8" w:tplc="B442D28E">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3B892EE0"/>
    <w:multiLevelType w:val="hybridMultilevel"/>
    <w:tmpl w:val="F2F406DC"/>
    <w:lvl w:ilvl="0" w:tplc="91E45B06">
      <w:start w:val="1"/>
      <w:numFmt w:val="bullet"/>
      <w:lvlText w:val=""/>
      <w:lvlJc w:val="left"/>
      <w:pPr>
        <w:tabs>
          <w:tab w:val="num" w:pos="1428"/>
        </w:tabs>
        <w:ind w:left="1428" w:hanging="360"/>
      </w:pPr>
      <w:rPr>
        <w:rFonts w:ascii="Symbol" w:hAnsi="Symbol" w:hint="default"/>
      </w:rPr>
    </w:lvl>
    <w:lvl w:ilvl="1" w:tplc="6F9E9C6E">
      <w:start w:val="1"/>
      <w:numFmt w:val="bullet"/>
      <w:lvlText w:val="o"/>
      <w:lvlJc w:val="left"/>
      <w:pPr>
        <w:tabs>
          <w:tab w:val="num" w:pos="2148"/>
        </w:tabs>
        <w:ind w:left="2148" w:hanging="360"/>
      </w:pPr>
      <w:rPr>
        <w:rFonts w:ascii="Courier New" w:hAnsi="Courier New" w:cs="Courier New" w:hint="default"/>
      </w:rPr>
    </w:lvl>
    <w:lvl w:ilvl="2" w:tplc="D41CBAA0">
      <w:start w:val="1"/>
      <w:numFmt w:val="bullet"/>
      <w:lvlText w:val=""/>
      <w:lvlJc w:val="left"/>
      <w:pPr>
        <w:tabs>
          <w:tab w:val="num" w:pos="2868"/>
        </w:tabs>
        <w:ind w:left="2868" w:hanging="360"/>
      </w:pPr>
      <w:rPr>
        <w:rFonts w:ascii="Wingdings" w:hAnsi="Wingdings" w:hint="default"/>
      </w:rPr>
    </w:lvl>
    <w:lvl w:ilvl="3" w:tplc="26CEF3AC">
      <w:start w:val="1"/>
      <w:numFmt w:val="bullet"/>
      <w:lvlText w:val=""/>
      <w:lvlJc w:val="left"/>
      <w:pPr>
        <w:tabs>
          <w:tab w:val="num" w:pos="3588"/>
        </w:tabs>
        <w:ind w:left="3588" w:hanging="360"/>
      </w:pPr>
      <w:rPr>
        <w:rFonts w:ascii="Symbol" w:hAnsi="Symbol" w:hint="default"/>
      </w:rPr>
    </w:lvl>
    <w:lvl w:ilvl="4" w:tplc="CB922A48">
      <w:start w:val="1"/>
      <w:numFmt w:val="bullet"/>
      <w:lvlText w:val="o"/>
      <w:lvlJc w:val="left"/>
      <w:pPr>
        <w:tabs>
          <w:tab w:val="num" w:pos="4308"/>
        </w:tabs>
        <w:ind w:left="4308" w:hanging="360"/>
      </w:pPr>
      <w:rPr>
        <w:rFonts w:ascii="Courier New" w:hAnsi="Courier New" w:cs="Courier New" w:hint="default"/>
      </w:rPr>
    </w:lvl>
    <w:lvl w:ilvl="5" w:tplc="7F507E0A">
      <w:start w:val="1"/>
      <w:numFmt w:val="bullet"/>
      <w:lvlText w:val=""/>
      <w:lvlJc w:val="left"/>
      <w:pPr>
        <w:tabs>
          <w:tab w:val="num" w:pos="5028"/>
        </w:tabs>
        <w:ind w:left="5028" w:hanging="360"/>
      </w:pPr>
      <w:rPr>
        <w:rFonts w:ascii="Wingdings" w:hAnsi="Wingdings" w:hint="default"/>
      </w:rPr>
    </w:lvl>
    <w:lvl w:ilvl="6" w:tplc="C3A414EA">
      <w:start w:val="1"/>
      <w:numFmt w:val="bullet"/>
      <w:lvlText w:val=""/>
      <w:lvlJc w:val="left"/>
      <w:pPr>
        <w:tabs>
          <w:tab w:val="num" w:pos="5748"/>
        </w:tabs>
        <w:ind w:left="5748" w:hanging="360"/>
      </w:pPr>
      <w:rPr>
        <w:rFonts w:ascii="Symbol" w:hAnsi="Symbol" w:hint="default"/>
      </w:rPr>
    </w:lvl>
    <w:lvl w:ilvl="7" w:tplc="B63CA140">
      <w:start w:val="1"/>
      <w:numFmt w:val="bullet"/>
      <w:lvlText w:val="o"/>
      <w:lvlJc w:val="left"/>
      <w:pPr>
        <w:tabs>
          <w:tab w:val="num" w:pos="6468"/>
        </w:tabs>
        <w:ind w:left="6468" w:hanging="360"/>
      </w:pPr>
      <w:rPr>
        <w:rFonts w:ascii="Courier New" w:hAnsi="Courier New" w:cs="Courier New" w:hint="default"/>
      </w:rPr>
    </w:lvl>
    <w:lvl w:ilvl="8" w:tplc="80B64586">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41C439E4"/>
    <w:multiLevelType w:val="hybridMultilevel"/>
    <w:tmpl w:val="5C86F246"/>
    <w:lvl w:ilvl="0" w:tplc="1312DA54">
      <w:start w:val="1"/>
      <w:numFmt w:val="decimal"/>
      <w:lvlText w:val="%1."/>
      <w:lvlJc w:val="left"/>
      <w:pPr>
        <w:ind w:left="910" w:hanging="570"/>
      </w:pPr>
      <w:rPr>
        <w:rFonts w:hint="default"/>
      </w:rPr>
    </w:lvl>
    <w:lvl w:ilvl="1" w:tplc="7376FE42">
      <w:start w:val="1"/>
      <w:numFmt w:val="lowerLetter"/>
      <w:lvlText w:val="%2."/>
      <w:lvlJc w:val="left"/>
      <w:pPr>
        <w:ind w:left="1420" w:hanging="360"/>
      </w:pPr>
    </w:lvl>
    <w:lvl w:ilvl="2" w:tplc="DEB463D8">
      <w:start w:val="1"/>
      <w:numFmt w:val="lowerRoman"/>
      <w:lvlText w:val="%3."/>
      <w:lvlJc w:val="right"/>
      <w:pPr>
        <w:ind w:left="2140" w:hanging="180"/>
      </w:pPr>
    </w:lvl>
    <w:lvl w:ilvl="3" w:tplc="E04207CC">
      <w:start w:val="1"/>
      <w:numFmt w:val="decimal"/>
      <w:lvlText w:val="%4."/>
      <w:lvlJc w:val="left"/>
      <w:pPr>
        <w:ind w:left="2860" w:hanging="360"/>
      </w:pPr>
    </w:lvl>
    <w:lvl w:ilvl="4" w:tplc="83F82432">
      <w:start w:val="1"/>
      <w:numFmt w:val="lowerLetter"/>
      <w:lvlText w:val="%5."/>
      <w:lvlJc w:val="left"/>
      <w:pPr>
        <w:ind w:left="3580" w:hanging="360"/>
      </w:pPr>
    </w:lvl>
    <w:lvl w:ilvl="5" w:tplc="D4D23686">
      <w:start w:val="1"/>
      <w:numFmt w:val="lowerRoman"/>
      <w:lvlText w:val="%6."/>
      <w:lvlJc w:val="right"/>
      <w:pPr>
        <w:ind w:left="4300" w:hanging="180"/>
      </w:pPr>
    </w:lvl>
    <w:lvl w:ilvl="6" w:tplc="F9584320">
      <w:start w:val="1"/>
      <w:numFmt w:val="decimal"/>
      <w:lvlText w:val="%7."/>
      <w:lvlJc w:val="left"/>
      <w:pPr>
        <w:ind w:left="5020" w:hanging="360"/>
      </w:pPr>
    </w:lvl>
    <w:lvl w:ilvl="7" w:tplc="B1DEFD90">
      <w:start w:val="1"/>
      <w:numFmt w:val="lowerLetter"/>
      <w:lvlText w:val="%8."/>
      <w:lvlJc w:val="left"/>
      <w:pPr>
        <w:ind w:left="5740" w:hanging="360"/>
      </w:pPr>
    </w:lvl>
    <w:lvl w:ilvl="8" w:tplc="16D0A090">
      <w:start w:val="1"/>
      <w:numFmt w:val="lowerRoman"/>
      <w:lvlText w:val="%9."/>
      <w:lvlJc w:val="right"/>
      <w:pPr>
        <w:ind w:left="6460" w:hanging="180"/>
      </w:pPr>
    </w:lvl>
  </w:abstractNum>
  <w:abstractNum w:abstractNumId="10" w15:restartNumberingAfterBreak="0">
    <w:nsid w:val="47CE0022"/>
    <w:multiLevelType w:val="hybridMultilevel"/>
    <w:tmpl w:val="843EC39C"/>
    <w:lvl w:ilvl="0" w:tplc="C6D09122">
      <w:start w:val="1"/>
      <w:numFmt w:val="decimal"/>
      <w:lvlText w:val="%1."/>
      <w:lvlJc w:val="left"/>
      <w:pPr>
        <w:ind w:left="360" w:hanging="360"/>
      </w:pPr>
    </w:lvl>
    <w:lvl w:ilvl="1" w:tplc="29365884">
      <w:start w:val="1"/>
      <w:numFmt w:val="lowerLetter"/>
      <w:lvlText w:val="%2."/>
      <w:lvlJc w:val="left"/>
      <w:pPr>
        <w:ind w:left="1440" w:hanging="360"/>
      </w:pPr>
    </w:lvl>
    <w:lvl w:ilvl="2" w:tplc="4176D29A">
      <w:start w:val="1"/>
      <w:numFmt w:val="lowerRoman"/>
      <w:lvlText w:val="%3."/>
      <w:lvlJc w:val="right"/>
      <w:pPr>
        <w:ind w:left="2160" w:hanging="180"/>
      </w:pPr>
    </w:lvl>
    <w:lvl w:ilvl="3" w:tplc="101C3DFA">
      <w:start w:val="1"/>
      <w:numFmt w:val="decimal"/>
      <w:lvlText w:val="%4."/>
      <w:lvlJc w:val="left"/>
      <w:pPr>
        <w:ind w:left="2880" w:hanging="360"/>
      </w:pPr>
    </w:lvl>
    <w:lvl w:ilvl="4" w:tplc="006A4CCE">
      <w:start w:val="1"/>
      <w:numFmt w:val="lowerLetter"/>
      <w:lvlText w:val="%5."/>
      <w:lvlJc w:val="left"/>
      <w:pPr>
        <w:ind w:left="3600" w:hanging="360"/>
      </w:pPr>
    </w:lvl>
    <w:lvl w:ilvl="5" w:tplc="CDB65C14">
      <w:start w:val="1"/>
      <w:numFmt w:val="lowerRoman"/>
      <w:lvlText w:val="%6."/>
      <w:lvlJc w:val="right"/>
      <w:pPr>
        <w:ind w:left="4320" w:hanging="180"/>
      </w:pPr>
    </w:lvl>
    <w:lvl w:ilvl="6" w:tplc="E5988486">
      <w:start w:val="1"/>
      <w:numFmt w:val="decimal"/>
      <w:lvlText w:val="%7."/>
      <w:lvlJc w:val="left"/>
      <w:pPr>
        <w:ind w:left="5040" w:hanging="360"/>
      </w:pPr>
    </w:lvl>
    <w:lvl w:ilvl="7" w:tplc="7310B3D2">
      <w:start w:val="1"/>
      <w:numFmt w:val="lowerLetter"/>
      <w:lvlText w:val="%8."/>
      <w:lvlJc w:val="left"/>
      <w:pPr>
        <w:ind w:left="5760" w:hanging="360"/>
      </w:pPr>
    </w:lvl>
    <w:lvl w:ilvl="8" w:tplc="10142ED0">
      <w:start w:val="1"/>
      <w:numFmt w:val="lowerRoman"/>
      <w:lvlText w:val="%9."/>
      <w:lvlJc w:val="right"/>
      <w:pPr>
        <w:ind w:left="6480" w:hanging="180"/>
      </w:pPr>
    </w:lvl>
  </w:abstractNum>
  <w:abstractNum w:abstractNumId="11" w15:restartNumberingAfterBreak="0">
    <w:nsid w:val="48B8099B"/>
    <w:multiLevelType w:val="hybridMultilevel"/>
    <w:tmpl w:val="2F146CD4"/>
    <w:lvl w:ilvl="0" w:tplc="FFFFFFFF">
      <w:start w:val="1"/>
      <w:numFmt w:val="decimal"/>
      <w:lvlText w:val="%1."/>
      <w:lvlJc w:val="left"/>
      <w:pPr>
        <w:ind w:left="36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 w15:restartNumberingAfterBreak="0">
    <w:nsid w:val="49190D3E"/>
    <w:multiLevelType w:val="multilevel"/>
    <w:tmpl w:val="87D6A22A"/>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3" w15:restartNumberingAfterBreak="0">
    <w:nsid w:val="499A6D28"/>
    <w:multiLevelType w:val="hybridMultilevel"/>
    <w:tmpl w:val="C23C067C"/>
    <w:lvl w:ilvl="0" w:tplc="FFE8F598">
      <w:start w:val="1"/>
      <w:numFmt w:val="decimal"/>
      <w:lvlText w:val="%1."/>
      <w:lvlJc w:val="left"/>
      <w:pPr>
        <w:ind w:left="927" w:hanging="360"/>
      </w:pPr>
    </w:lvl>
    <w:lvl w:ilvl="1" w:tplc="4C60939E">
      <w:start w:val="1"/>
      <w:numFmt w:val="lowerLetter"/>
      <w:lvlText w:val="%2."/>
      <w:lvlJc w:val="left"/>
      <w:pPr>
        <w:ind w:left="1647" w:hanging="360"/>
      </w:pPr>
    </w:lvl>
    <w:lvl w:ilvl="2" w:tplc="8904CE06">
      <w:start w:val="1"/>
      <w:numFmt w:val="lowerRoman"/>
      <w:lvlText w:val="%3."/>
      <w:lvlJc w:val="right"/>
      <w:pPr>
        <w:ind w:left="2367" w:hanging="180"/>
      </w:pPr>
    </w:lvl>
    <w:lvl w:ilvl="3" w:tplc="7ADE2292">
      <w:start w:val="1"/>
      <w:numFmt w:val="decimal"/>
      <w:lvlText w:val="%4."/>
      <w:lvlJc w:val="left"/>
      <w:pPr>
        <w:ind w:left="3087" w:hanging="360"/>
      </w:pPr>
    </w:lvl>
    <w:lvl w:ilvl="4" w:tplc="A93A9C26">
      <w:start w:val="1"/>
      <w:numFmt w:val="lowerLetter"/>
      <w:lvlText w:val="%5."/>
      <w:lvlJc w:val="left"/>
      <w:pPr>
        <w:ind w:left="3807" w:hanging="360"/>
      </w:pPr>
    </w:lvl>
    <w:lvl w:ilvl="5" w:tplc="F53247CE">
      <w:start w:val="1"/>
      <w:numFmt w:val="lowerRoman"/>
      <w:lvlText w:val="%6."/>
      <w:lvlJc w:val="right"/>
      <w:pPr>
        <w:ind w:left="4527" w:hanging="180"/>
      </w:pPr>
    </w:lvl>
    <w:lvl w:ilvl="6" w:tplc="0FA206AA">
      <w:start w:val="1"/>
      <w:numFmt w:val="decimal"/>
      <w:lvlText w:val="%7."/>
      <w:lvlJc w:val="left"/>
      <w:pPr>
        <w:ind w:left="5247" w:hanging="360"/>
      </w:pPr>
    </w:lvl>
    <w:lvl w:ilvl="7" w:tplc="0FC426BE">
      <w:start w:val="1"/>
      <w:numFmt w:val="lowerLetter"/>
      <w:lvlText w:val="%8."/>
      <w:lvlJc w:val="left"/>
      <w:pPr>
        <w:ind w:left="5967" w:hanging="360"/>
      </w:pPr>
    </w:lvl>
    <w:lvl w:ilvl="8" w:tplc="B832D3B4">
      <w:start w:val="1"/>
      <w:numFmt w:val="lowerRoman"/>
      <w:lvlText w:val="%9."/>
      <w:lvlJc w:val="right"/>
      <w:pPr>
        <w:ind w:left="6687" w:hanging="180"/>
      </w:pPr>
    </w:lvl>
  </w:abstractNum>
  <w:abstractNum w:abstractNumId="14" w15:restartNumberingAfterBreak="0">
    <w:nsid w:val="4AC40DF2"/>
    <w:multiLevelType w:val="hybridMultilevel"/>
    <w:tmpl w:val="61CA1DB8"/>
    <w:lvl w:ilvl="0" w:tplc="97A285D0">
      <w:start w:val="1"/>
      <w:numFmt w:val="decimal"/>
      <w:lvlText w:val="%1."/>
      <w:lvlJc w:val="left"/>
      <w:pPr>
        <w:ind w:left="1068" w:hanging="360"/>
      </w:pPr>
    </w:lvl>
    <w:lvl w:ilvl="1" w:tplc="188AC0F2">
      <w:start w:val="1"/>
      <w:numFmt w:val="lowerLetter"/>
      <w:lvlText w:val="%2."/>
      <w:lvlJc w:val="left"/>
      <w:pPr>
        <w:ind w:left="1788" w:hanging="360"/>
      </w:pPr>
    </w:lvl>
    <w:lvl w:ilvl="2" w:tplc="94C6D586">
      <w:start w:val="1"/>
      <w:numFmt w:val="lowerRoman"/>
      <w:lvlText w:val="%3."/>
      <w:lvlJc w:val="right"/>
      <w:pPr>
        <w:ind w:left="2508" w:hanging="180"/>
      </w:pPr>
    </w:lvl>
    <w:lvl w:ilvl="3" w:tplc="347A85E2">
      <w:start w:val="1"/>
      <w:numFmt w:val="decimal"/>
      <w:lvlText w:val="%4."/>
      <w:lvlJc w:val="left"/>
      <w:pPr>
        <w:ind w:left="3228" w:hanging="360"/>
      </w:pPr>
    </w:lvl>
    <w:lvl w:ilvl="4" w:tplc="AE16EC4C">
      <w:start w:val="1"/>
      <w:numFmt w:val="lowerLetter"/>
      <w:lvlText w:val="%5."/>
      <w:lvlJc w:val="left"/>
      <w:pPr>
        <w:ind w:left="3948" w:hanging="360"/>
      </w:pPr>
    </w:lvl>
    <w:lvl w:ilvl="5" w:tplc="B5D8A9EC">
      <w:start w:val="1"/>
      <w:numFmt w:val="lowerRoman"/>
      <w:lvlText w:val="%6."/>
      <w:lvlJc w:val="right"/>
      <w:pPr>
        <w:ind w:left="4668" w:hanging="180"/>
      </w:pPr>
    </w:lvl>
    <w:lvl w:ilvl="6" w:tplc="2FEA714E">
      <w:start w:val="1"/>
      <w:numFmt w:val="decimal"/>
      <w:lvlText w:val="%7."/>
      <w:lvlJc w:val="left"/>
      <w:pPr>
        <w:ind w:left="5388" w:hanging="360"/>
      </w:pPr>
    </w:lvl>
    <w:lvl w:ilvl="7" w:tplc="3C3E85C6">
      <w:start w:val="1"/>
      <w:numFmt w:val="lowerLetter"/>
      <w:lvlText w:val="%8."/>
      <w:lvlJc w:val="left"/>
      <w:pPr>
        <w:ind w:left="6108" w:hanging="360"/>
      </w:pPr>
    </w:lvl>
    <w:lvl w:ilvl="8" w:tplc="650AA692">
      <w:start w:val="1"/>
      <w:numFmt w:val="lowerRoman"/>
      <w:lvlText w:val="%9."/>
      <w:lvlJc w:val="right"/>
      <w:pPr>
        <w:ind w:left="6828" w:hanging="180"/>
      </w:pPr>
    </w:lvl>
  </w:abstractNum>
  <w:abstractNum w:abstractNumId="15" w15:restartNumberingAfterBreak="0">
    <w:nsid w:val="4CE53D8C"/>
    <w:multiLevelType w:val="hybridMultilevel"/>
    <w:tmpl w:val="B03C7DC8"/>
    <w:lvl w:ilvl="0" w:tplc="BD94849C">
      <w:start w:val="1"/>
      <w:numFmt w:val="bullet"/>
      <w:lvlText w:val=""/>
      <w:lvlJc w:val="left"/>
      <w:pPr>
        <w:ind w:left="360" w:hanging="360"/>
      </w:pPr>
      <w:rPr>
        <w:rFonts w:ascii="Symbol" w:hAnsi="Symbol" w:hint="default"/>
        <w:sz w:val="20"/>
        <w:szCs w:val="20"/>
      </w:rPr>
    </w:lvl>
    <w:lvl w:ilvl="1" w:tplc="CDF6D136">
      <w:start w:val="1"/>
      <w:numFmt w:val="bullet"/>
      <w:lvlText w:val="o"/>
      <w:lvlJc w:val="left"/>
      <w:pPr>
        <w:ind w:left="1080" w:hanging="360"/>
      </w:pPr>
      <w:rPr>
        <w:rFonts w:ascii="Courier New" w:hAnsi="Courier New" w:cs="Courier New" w:hint="default"/>
      </w:rPr>
    </w:lvl>
    <w:lvl w:ilvl="2" w:tplc="C17A08A2">
      <w:start w:val="1"/>
      <w:numFmt w:val="bullet"/>
      <w:lvlText w:val=""/>
      <w:lvlJc w:val="left"/>
      <w:pPr>
        <w:ind w:left="1800" w:hanging="360"/>
      </w:pPr>
      <w:rPr>
        <w:rFonts w:ascii="Wingdings" w:hAnsi="Wingdings" w:hint="default"/>
      </w:rPr>
    </w:lvl>
    <w:lvl w:ilvl="3" w:tplc="8876868A">
      <w:start w:val="1"/>
      <w:numFmt w:val="bullet"/>
      <w:lvlText w:val=""/>
      <w:lvlJc w:val="left"/>
      <w:pPr>
        <w:ind w:left="2520" w:hanging="360"/>
      </w:pPr>
      <w:rPr>
        <w:rFonts w:ascii="Symbol" w:hAnsi="Symbol" w:hint="default"/>
      </w:rPr>
    </w:lvl>
    <w:lvl w:ilvl="4" w:tplc="FF16A5F2">
      <w:start w:val="1"/>
      <w:numFmt w:val="bullet"/>
      <w:lvlText w:val="o"/>
      <w:lvlJc w:val="left"/>
      <w:pPr>
        <w:ind w:left="3240" w:hanging="360"/>
      </w:pPr>
      <w:rPr>
        <w:rFonts w:ascii="Courier New" w:hAnsi="Courier New" w:cs="Courier New" w:hint="default"/>
      </w:rPr>
    </w:lvl>
    <w:lvl w:ilvl="5" w:tplc="B1B4E0CA">
      <w:start w:val="1"/>
      <w:numFmt w:val="bullet"/>
      <w:lvlText w:val=""/>
      <w:lvlJc w:val="left"/>
      <w:pPr>
        <w:ind w:left="3960" w:hanging="360"/>
      </w:pPr>
      <w:rPr>
        <w:rFonts w:ascii="Wingdings" w:hAnsi="Wingdings" w:hint="default"/>
      </w:rPr>
    </w:lvl>
    <w:lvl w:ilvl="6" w:tplc="52760D98">
      <w:start w:val="1"/>
      <w:numFmt w:val="bullet"/>
      <w:lvlText w:val=""/>
      <w:lvlJc w:val="left"/>
      <w:pPr>
        <w:ind w:left="4680" w:hanging="360"/>
      </w:pPr>
      <w:rPr>
        <w:rFonts w:ascii="Symbol" w:hAnsi="Symbol" w:hint="default"/>
      </w:rPr>
    </w:lvl>
    <w:lvl w:ilvl="7" w:tplc="07024A9E">
      <w:start w:val="1"/>
      <w:numFmt w:val="bullet"/>
      <w:lvlText w:val="o"/>
      <w:lvlJc w:val="left"/>
      <w:pPr>
        <w:ind w:left="5400" w:hanging="360"/>
      </w:pPr>
      <w:rPr>
        <w:rFonts w:ascii="Courier New" w:hAnsi="Courier New" w:cs="Courier New" w:hint="default"/>
      </w:rPr>
    </w:lvl>
    <w:lvl w:ilvl="8" w:tplc="1556FB56">
      <w:start w:val="1"/>
      <w:numFmt w:val="bullet"/>
      <w:lvlText w:val=""/>
      <w:lvlJc w:val="left"/>
      <w:pPr>
        <w:ind w:left="6120" w:hanging="360"/>
      </w:pPr>
      <w:rPr>
        <w:rFonts w:ascii="Wingdings" w:hAnsi="Wingdings" w:hint="default"/>
      </w:rPr>
    </w:lvl>
  </w:abstractNum>
  <w:abstractNum w:abstractNumId="16" w15:restartNumberingAfterBreak="0">
    <w:nsid w:val="4CEA6101"/>
    <w:multiLevelType w:val="hybridMultilevel"/>
    <w:tmpl w:val="A5AAEDBA"/>
    <w:lvl w:ilvl="0" w:tplc="5A56001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7" w15:restartNumberingAfterBreak="0">
    <w:nsid w:val="4D230EAB"/>
    <w:multiLevelType w:val="hybridMultilevel"/>
    <w:tmpl w:val="08866B70"/>
    <w:lvl w:ilvl="0" w:tplc="FFFFFFFF">
      <w:start w:val="1"/>
      <w:numFmt w:val="decimal"/>
      <w:lvlText w:val="%1."/>
      <w:lvlJc w:val="left"/>
      <w:pPr>
        <w:ind w:left="36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8" w15:restartNumberingAfterBreak="0">
    <w:nsid w:val="4DA4415B"/>
    <w:multiLevelType w:val="hybridMultilevel"/>
    <w:tmpl w:val="1EF61E54"/>
    <w:lvl w:ilvl="0" w:tplc="FFFFFFFF">
      <w:start w:val="1"/>
      <w:numFmt w:val="decimal"/>
      <w:lvlText w:val="%1."/>
      <w:lvlJc w:val="left"/>
      <w:pPr>
        <w:ind w:left="36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9" w15:restartNumberingAfterBreak="0">
    <w:nsid w:val="512075D8"/>
    <w:multiLevelType w:val="hybridMultilevel"/>
    <w:tmpl w:val="DA5CB13C"/>
    <w:lvl w:ilvl="0" w:tplc="EB860CA4">
      <w:start w:val="1"/>
      <w:numFmt w:val="decimal"/>
      <w:lvlText w:val="%1."/>
      <w:lvlJc w:val="left"/>
      <w:pPr>
        <w:ind w:left="720" w:hanging="360"/>
      </w:pPr>
    </w:lvl>
    <w:lvl w:ilvl="1" w:tplc="748A4902">
      <w:start w:val="1"/>
      <w:numFmt w:val="lowerLetter"/>
      <w:lvlText w:val="%2."/>
      <w:lvlJc w:val="left"/>
      <w:pPr>
        <w:ind w:left="1440" w:hanging="360"/>
      </w:pPr>
    </w:lvl>
    <w:lvl w:ilvl="2" w:tplc="6492C53A">
      <w:start w:val="1"/>
      <w:numFmt w:val="lowerRoman"/>
      <w:lvlText w:val="%3."/>
      <w:lvlJc w:val="right"/>
      <w:pPr>
        <w:ind w:left="2160" w:hanging="180"/>
      </w:pPr>
    </w:lvl>
    <w:lvl w:ilvl="3" w:tplc="DB9469BE">
      <w:start w:val="1"/>
      <w:numFmt w:val="decimal"/>
      <w:lvlText w:val="%4."/>
      <w:lvlJc w:val="left"/>
      <w:pPr>
        <w:ind w:left="2880" w:hanging="360"/>
      </w:pPr>
    </w:lvl>
    <w:lvl w:ilvl="4" w:tplc="2A60F234">
      <w:start w:val="1"/>
      <w:numFmt w:val="lowerLetter"/>
      <w:lvlText w:val="%5."/>
      <w:lvlJc w:val="left"/>
      <w:pPr>
        <w:ind w:left="3600" w:hanging="360"/>
      </w:pPr>
    </w:lvl>
    <w:lvl w:ilvl="5" w:tplc="65E43F1E">
      <w:start w:val="1"/>
      <w:numFmt w:val="lowerRoman"/>
      <w:lvlText w:val="%6."/>
      <w:lvlJc w:val="right"/>
      <w:pPr>
        <w:ind w:left="4320" w:hanging="180"/>
      </w:pPr>
    </w:lvl>
    <w:lvl w:ilvl="6" w:tplc="F5263E18">
      <w:start w:val="1"/>
      <w:numFmt w:val="decimal"/>
      <w:lvlText w:val="%7."/>
      <w:lvlJc w:val="left"/>
      <w:pPr>
        <w:ind w:left="5040" w:hanging="360"/>
      </w:pPr>
    </w:lvl>
    <w:lvl w:ilvl="7" w:tplc="A3C8B8E8">
      <w:start w:val="1"/>
      <w:numFmt w:val="lowerLetter"/>
      <w:lvlText w:val="%8."/>
      <w:lvlJc w:val="left"/>
      <w:pPr>
        <w:ind w:left="5760" w:hanging="360"/>
      </w:pPr>
    </w:lvl>
    <w:lvl w:ilvl="8" w:tplc="275C5556">
      <w:start w:val="1"/>
      <w:numFmt w:val="lowerRoman"/>
      <w:lvlText w:val="%9."/>
      <w:lvlJc w:val="right"/>
      <w:pPr>
        <w:ind w:left="6480" w:hanging="180"/>
      </w:pPr>
    </w:lvl>
  </w:abstractNum>
  <w:abstractNum w:abstractNumId="20" w15:restartNumberingAfterBreak="0">
    <w:nsid w:val="51450984"/>
    <w:multiLevelType w:val="hybridMultilevel"/>
    <w:tmpl w:val="6E04FDE8"/>
    <w:lvl w:ilvl="0" w:tplc="3D4E34B4">
      <w:start w:val="1"/>
      <w:numFmt w:val="bullet"/>
      <w:lvlText w:val="-"/>
      <w:lvlJc w:val="left"/>
      <w:pPr>
        <w:ind w:left="360" w:hanging="360"/>
      </w:pPr>
      <w:rPr>
        <w:rFonts w:ascii="Courier New" w:hAnsi="Courier New" w:cs="Times New Roman" w:hint="default"/>
      </w:rPr>
    </w:lvl>
    <w:lvl w:ilvl="1" w:tplc="48BCAA6C">
      <w:start w:val="1"/>
      <w:numFmt w:val="decimal"/>
      <w:lvlText w:val="%2."/>
      <w:lvlJc w:val="left"/>
      <w:pPr>
        <w:tabs>
          <w:tab w:val="num" w:pos="1440"/>
        </w:tabs>
        <w:ind w:left="1440" w:hanging="360"/>
      </w:pPr>
    </w:lvl>
    <w:lvl w:ilvl="2" w:tplc="69428DB6">
      <w:start w:val="1"/>
      <w:numFmt w:val="decimal"/>
      <w:lvlText w:val="%3."/>
      <w:lvlJc w:val="left"/>
      <w:pPr>
        <w:tabs>
          <w:tab w:val="num" w:pos="2160"/>
        </w:tabs>
        <w:ind w:left="2160" w:hanging="360"/>
      </w:pPr>
    </w:lvl>
    <w:lvl w:ilvl="3" w:tplc="16AE82F6">
      <w:start w:val="1"/>
      <w:numFmt w:val="decimal"/>
      <w:lvlText w:val="%4."/>
      <w:lvlJc w:val="left"/>
      <w:pPr>
        <w:tabs>
          <w:tab w:val="num" w:pos="2880"/>
        </w:tabs>
        <w:ind w:left="2880" w:hanging="360"/>
      </w:pPr>
    </w:lvl>
    <w:lvl w:ilvl="4" w:tplc="7BD637B6">
      <w:start w:val="1"/>
      <w:numFmt w:val="decimal"/>
      <w:lvlText w:val="%5."/>
      <w:lvlJc w:val="left"/>
      <w:pPr>
        <w:tabs>
          <w:tab w:val="num" w:pos="3600"/>
        </w:tabs>
        <w:ind w:left="3600" w:hanging="360"/>
      </w:pPr>
    </w:lvl>
    <w:lvl w:ilvl="5" w:tplc="8A1E36C8">
      <w:start w:val="1"/>
      <w:numFmt w:val="decimal"/>
      <w:lvlText w:val="%6."/>
      <w:lvlJc w:val="left"/>
      <w:pPr>
        <w:tabs>
          <w:tab w:val="num" w:pos="4320"/>
        </w:tabs>
        <w:ind w:left="4320" w:hanging="360"/>
      </w:pPr>
    </w:lvl>
    <w:lvl w:ilvl="6" w:tplc="11D8C9B6">
      <w:start w:val="1"/>
      <w:numFmt w:val="decimal"/>
      <w:lvlText w:val="%7."/>
      <w:lvlJc w:val="left"/>
      <w:pPr>
        <w:tabs>
          <w:tab w:val="num" w:pos="5040"/>
        </w:tabs>
        <w:ind w:left="5040" w:hanging="360"/>
      </w:pPr>
    </w:lvl>
    <w:lvl w:ilvl="7" w:tplc="C0BECAEC">
      <w:start w:val="1"/>
      <w:numFmt w:val="decimal"/>
      <w:lvlText w:val="%8."/>
      <w:lvlJc w:val="left"/>
      <w:pPr>
        <w:tabs>
          <w:tab w:val="num" w:pos="5760"/>
        </w:tabs>
        <w:ind w:left="5760" w:hanging="360"/>
      </w:pPr>
    </w:lvl>
    <w:lvl w:ilvl="8" w:tplc="70F4A878">
      <w:start w:val="1"/>
      <w:numFmt w:val="decimal"/>
      <w:lvlText w:val="%9."/>
      <w:lvlJc w:val="left"/>
      <w:pPr>
        <w:tabs>
          <w:tab w:val="num" w:pos="6480"/>
        </w:tabs>
        <w:ind w:left="6480" w:hanging="360"/>
      </w:pPr>
    </w:lvl>
  </w:abstractNum>
  <w:abstractNum w:abstractNumId="21" w15:restartNumberingAfterBreak="0">
    <w:nsid w:val="593B6C18"/>
    <w:multiLevelType w:val="hybridMultilevel"/>
    <w:tmpl w:val="A5F63E34"/>
    <w:lvl w:ilvl="0" w:tplc="34BEB636">
      <w:start w:val="1"/>
      <w:numFmt w:val="decimal"/>
      <w:lvlText w:val="%1."/>
      <w:lvlJc w:val="left"/>
      <w:pPr>
        <w:ind w:left="360" w:hanging="360"/>
      </w:pPr>
    </w:lvl>
    <w:lvl w:ilvl="1" w:tplc="CEB6AD94">
      <w:start w:val="1"/>
      <w:numFmt w:val="lowerLetter"/>
      <w:lvlText w:val="%2."/>
      <w:lvlJc w:val="left"/>
      <w:pPr>
        <w:ind w:left="2160" w:hanging="360"/>
      </w:pPr>
    </w:lvl>
    <w:lvl w:ilvl="2" w:tplc="A41EBC24">
      <w:start w:val="1"/>
      <w:numFmt w:val="lowerRoman"/>
      <w:lvlText w:val="%3."/>
      <w:lvlJc w:val="right"/>
      <w:pPr>
        <w:ind w:left="2880" w:hanging="180"/>
      </w:pPr>
    </w:lvl>
    <w:lvl w:ilvl="3" w:tplc="2BBA0934">
      <w:start w:val="1"/>
      <w:numFmt w:val="decimal"/>
      <w:lvlText w:val="%4."/>
      <w:lvlJc w:val="left"/>
      <w:pPr>
        <w:ind w:left="3600" w:hanging="360"/>
      </w:pPr>
    </w:lvl>
    <w:lvl w:ilvl="4" w:tplc="5598041C">
      <w:start w:val="1"/>
      <w:numFmt w:val="lowerLetter"/>
      <w:lvlText w:val="%5."/>
      <w:lvlJc w:val="left"/>
      <w:pPr>
        <w:ind w:left="4320" w:hanging="360"/>
      </w:pPr>
    </w:lvl>
    <w:lvl w:ilvl="5" w:tplc="E208D6EC">
      <w:start w:val="1"/>
      <w:numFmt w:val="lowerRoman"/>
      <w:lvlText w:val="%6."/>
      <w:lvlJc w:val="right"/>
      <w:pPr>
        <w:ind w:left="5040" w:hanging="180"/>
      </w:pPr>
    </w:lvl>
    <w:lvl w:ilvl="6" w:tplc="C818CD40">
      <w:start w:val="1"/>
      <w:numFmt w:val="decimal"/>
      <w:lvlText w:val="%7."/>
      <w:lvlJc w:val="left"/>
      <w:pPr>
        <w:ind w:left="5760" w:hanging="360"/>
      </w:pPr>
    </w:lvl>
    <w:lvl w:ilvl="7" w:tplc="BB8C6FC4">
      <w:start w:val="1"/>
      <w:numFmt w:val="lowerLetter"/>
      <w:lvlText w:val="%8."/>
      <w:lvlJc w:val="left"/>
      <w:pPr>
        <w:ind w:left="6480" w:hanging="360"/>
      </w:pPr>
    </w:lvl>
    <w:lvl w:ilvl="8" w:tplc="117E4FEE">
      <w:start w:val="1"/>
      <w:numFmt w:val="lowerRoman"/>
      <w:lvlText w:val="%9."/>
      <w:lvlJc w:val="right"/>
      <w:pPr>
        <w:ind w:left="7200" w:hanging="180"/>
      </w:pPr>
    </w:lvl>
  </w:abstractNum>
  <w:abstractNum w:abstractNumId="22" w15:restartNumberingAfterBreak="0">
    <w:nsid w:val="59AF59AD"/>
    <w:multiLevelType w:val="hybridMultilevel"/>
    <w:tmpl w:val="307ED29E"/>
    <w:lvl w:ilvl="0" w:tplc="7AF440E2">
      <w:start w:val="1"/>
      <w:numFmt w:val="decimal"/>
      <w:lvlText w:val="%1."/>
      <w:lvlJc w:val="left"/>
      <w:pPr>
        <w:ind w:left="720" w:hanging="360"/>
      </w:pPr>
      <w:rPr>
        <w:rFonts w:hint="default"/>
      </w:rPr>
    </w:lvl>
    <w:lvl w:ilvl="1" w:tplc="A612B1F0">
      <w:start w:val="1"/>
      <w:numFmt w:val="lowerLetter"/>
      <w:lvlText w:val="%2."/>
      <w:lvlJc w:val="left"/>
      <w:pPr>
        <w:ind w:left="1440" w:hanging="360"/>
      </w:pPr>
    </w:lvl>
    <w:lvl w:ilvl="2" w:tplc="B488667C">
      <w:start w:val="1"/>
      <w:numFmt w:val="lowerRoman"/>
      <w:lvlText w:val="%3."/>
      <w:lvlJc w:val="right"/>
      <w:pPr>
        <w:ind w:left="2160" w:hanging="180"/>
      </w:pPr>
    </w:lvl>
    <w:lvl w:ilvl="3" w:tplc="3BD25DC6">
      <w:start w:val="1"/>
      <w:numFmt w:val="decimal"/>
      <w:lvlText w:val="%4."/>
      <w:lvlJc w:val="left"/>
      <w:pPr>
        <w:ind w:left="2880" w:hanging="360"/>
      </w:pPr>
    </w:lvl>
    <w:lvl w:ilvl="4" w:tplc="F5567B4C">
      <w:start w:val="1"/>
      <w:numFmt w:val="lowerLetter"/>
      <w:lvlText w:val="%5."/>
      <w:lvlJc w:val="left"/>
      <w:pPr>
        <w:ind w:left="3600" w:hanging="360"/>
      </w:pPr>
    </w:lvl>
    <w:lvl w:ilvl="5" w:tplc="B172177E">
      <w:start w:val="1"/>
      <w:numFmt w:val="lowerRoman"/>
      <w:lvlText w:val="%6."/>
      <w:lvlJc w:val="right"/>
      <w:pPr>
        <w:ind w:left="4320" w:hanging="180"/>
      </w:pPr>
    </w:lvl>
    <w:lvl w:ilvl="6" w:tplc="9E14F4AA">
      <w:start w:val="1"/>
      <w:numFmt w:val="decimal"/>
      <w:lvlText w:val="%7."/>
      <w:lvlJc w:val="left"/>
      <w:pPr>
        <w:ind w:left="5040" w:hanging="360"/>
      </w:pPr>
    </w:lvl>
    <w:lvl w:ilvl="7" w:tplc="A83CAC26">
      <w:start w:val="1"/>
      <w:numFmt w:val="lowerLetter"/>
      <w:lvlText w:val="%8."/>
      <w:lvlJc w:val="left"/>
      <w:pPr>
        <w:ind w:left="5760" w:hanging="360"/>
      </w:pPr>
    </w:lvl>
    <w:lvl w:ilvl="8" w:tplc="CA96952E">
      <w:start w:val="1"/>
      <w:numFmt w:val="lowerRoman"/>
      <w:lvlText w:val="%9."/>
      <w:lvlJc w:val="right"/>
      <w:pPr>
        <w:ind w:left="6480" w:hanging="180"/>
      </w:pPr>
    </w:lvl>
  </w:abstractNum>
  <w:abstractNum w:abstractNumId="23" w15:restartNumberingAfterBreak="0">
    <w:nsid w:val="5AFA6D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40311B"/>
    <w:multiLevelType w:val="hybridMultilevel"/>
    <w:tmpl w:val="47D29396"/>
    <w:lvl w:ilvl="0" w:tplc="5EF2FF8E">
      <w:start w:val="1"/>
      <w:numFmt w:val="decimal"/>
      <w:lvlText w:val="%1."/>
      <w:lvlJc w:val="left"/>
      <w:pPr>
        <w:ind w:left="1068" w:hanging="360"/>
      </w:pPr>
      <w:rPr>
        <w:rFonts w:cs="Times New Roman"/>
      </w:rPr>
    </w:lvl>
    <w:lvl w:ilvl="1" w:tplc="73086E6E">
      <w:start w:val="1"/>
      <w:numFmt w:val="lowerLetter"/>
      <w:lvlText w:val="%2."/>
      <w:lvlJc w:val="left"/>
      <w:pPr>
        <w:ind w:left="1788" w:hanging="360"/>
      </w:pPr>
      <w:rPr>
        <w:rFonts w:cs="Times New Roman"/>
      </w:rPr>
    </w:lvl>
    <w:lvl w:ilvl="2" w:tplc="FBE877F2">
      <w:start w:val="1"/>
      <w:numFmt w:val="lowerRoman"/>
      <w:lvlText w:val="%3."/>
      <w:lvlJc w:val="right"/>
      <w:pPr>
        <w:ind w:left="2508" w:hanging="180"/>
      </w:pPr>
      <w:rPr>
        <w:rFonts w:cs="Times New Roman"/>
      </w:rPr>
    </w:lvl>
    <w:lvl w:ilvl="3" w:tplc="088A0F62">
      <w:start w:val="1"/>
      <w:numFmt w:val="decimal"/>
      <w:lvlText w:val="%4."/>
      <w:lvlJc w:val="left"/>
      <w:pPr>
        <w:ind w:left="3228" w:hanging="360"/>
      </w:pPr>
      <w:rPr>
        <w:rFonts w:cs="Times New Roman"/>
      </w:rPr>
    </w:lvl>
    <w:lvl w:ilvl="4" w:tplc="9130774C">
      <w:start w:val="1"/>
      <w:numFmt w:val="lowerLetter"/>
      <w:lvlText w:val="%5."/>
      <w:lvlJc w:val="left"/>
      <w:pPr>
        <w:ind w:left="3948" w:hanging="360"/>
      </w:pPr>
      <w:rPr>
        <w:rFonts w:cs="Times New Roman"/>
      </w:rPr>
    </w:lvl>
    <w:lvl w:ilvl="5" w:tplc="43928FAE">
      <w:start w:val="1"/>
      <w:numFmt w:val="lowerRoman"/>
      <w:lvlText w:val="%6."/>
      <w:lvlJc w:val="right"/>
      <w:pPr>
        <w:ind w:left="4668" w:hanging="180"/>
      </w:pPr>
      <w:rPr>
        <w:rFonts w:cs="Times New Roman"/>
      </w:rPr>
    </w:lvl>
    <w:lvl w:ilvl="6" w:tplc="74AEBBB4">
      <w:start w:val="1"/>
      <w:numFmt w:val="decimal"/>
      <w:lvlText w:val="%7."/>
      <w:lvlJc w:val="left"/>
      <w:pPr>
        <w:ind w:left="5388" w:hanging="360"/>
      </w:pPr>
      <w:rPr>
        <w:rFonts w:cs="Times New Roman"/>
      </w:rPr>
    </w:lvl>
    <w:lvl w:ilvl="7" w:tplc="81B20272">
      <w:start w:val="1"/>
      <w:numFmt w:val="lowerLetter"/>
      <w:lvlText w:val="%8."/>
      <w:lvlJc w:val="left"/>
      <w:pPr>
        <w:ind w:left="6108" w:hanging="360"/>
      </w:pPr>
      <w:rPr>
        <w:rFonts w:cs="Times New Roman"/>
      </w:rPr>
    </w:lvl>
    <w:lvl w:ilvl="8" w:tplc="393E7ED2">
      <w:start w:val="1"/>
      <w:numFmt w:val="lowerRoman"/>
      <w:lvlText w:val="%9."/>
      <w:lvlJc w:val="right"/>
      <w:pPr>
        <w:ind w:left="6828" w:hanging="180"/>
      </w:pPr>
      <w:rPr>
        <w:rFonts w:cs="Times New Roman"/>
      </w:rPr>
    </w:lvl>
  </w:abstractNum>
  <w:abstractNum w:abstractNumId="25" w15:restartNumberingAfterBreak="0">
    <w:nsid w:val="60EB5349"/>
    <w:multiLevelType w:val="hybridMultilevel"/>
    <w:tmpl w:val="CB9A6010"/>
    <w:lvl w:ilvl="0" w:tplc="C6D8DC0C">
      <w:start w:val="1"/>
      <w:numFmt w:val="decimal"/>
      <w:lvlText w:val="%1."/>
      <w:lvlJc w:val="left"/>
      <w:pPr>
        <w:ind w:left="720" w:hanging="360"/>
      </w:pPr>
    </w:lvl>
    <w:lvl w:ilvl="1" w:tplc="413AD4D8">
      <w:start w:val="1"/>
      <w:numFmt w:val="lowerLetter"/>
      <w:lvlText w:val="%2."/>
      <w:lvlJc w:val="left"/>
      <w:pPr>
        <w:ind w:left="1440" w:hanging="360"/>
      </w:pPr>
    </w:lvl>
    <w:lvl w:ilvl="2" w:tplc="DA14C824">
      <w:start w:val="1"/>
      <w:numFmt w:val="lowerRoman"/>
      <w:lvlText w:val="%3."/>
      <w:lvlJc w:val="right"/>
      <w:pPr>
        <w:ind w:left="2160" w:hanging="180"/>
      </w:pPr>
    </w:lvl>
    <w:lvl w:ilvl="3" w:tplc="A9FCA36C">
      <w:start w:val="1"/>
      <w:numFmt w:val="decimal"/>
      <w:lvlText w:val="%4."/>
      <w:lvlJc w:val="left"/>
      <w:pPr>
        <w:ind w:left="2880" w:hanging="360"/>
      </w:pPr>
    </w:lvl>
    <w:lvl w:ilvl="4" w:tplc="D1868C84">
      <w:start w:val="1"/>
      <w:numFmt w:val="lowerLetter"/>
      <w:lvlText w:val="%5."/>
      <w:lvlJc w:val="left"/>
      <w:pPr>
        <w:ind w:left="3600" w:hanging="360"/>
      </w:pPr>
    </w:lvl>
    <w:lvl w:ilvl="5" w:tplc="1D9C388C">
      <w:start w:val="1"/>
      <w:numFmt w:val="lowerRoman"/>
      <w:lvlText w:val="%6."/>
      <w:lvlJc w:val="right"/>
      <w:pPr>
        <w:ind w:left="4320" w:hanging="180"/>
      </w:pPr>
    </w:lvl>
    <w:lvl w:ilvl="6" w:tplc="CC02F316">
      <w:start w:val="1"/>
      <w:numFmt w:val="decimal"/>
      <w:lvlText w:val="%7."/>
      <w:lvlJc w:val="left"/>
      <w:pPr>
        <w:ind w:left="5040" w:hanging="360"/>
      </w:pPr>
    </w:lvl>
    <w:lvl w:ilvl="7" w:tplc="3A4AB1FC">
      <w:start w:val="1"/>
      <w:numFmt w:val="lowerLetter"/>
      <w:lvlText w:val="%8."/>
      <w:lvlJc w:val="left"/>
      <w:pPr>
        <w:ind w:left="5760" w:hanging="360"/>
      </w:pPr>
    </w:lvl>
    <w:lvl w:ilvl="8" w:tplc="8402B0FE">
      <w:start w:val="1"/>
      <w:numFmt w:val="lowerRoman"/>
      <w:lvlText w:val="%9."/>
      <w:lvlJc w:val="right"/>
      <w:pPr>
        <w:ind w:left="6480" w:hanging="180"/>
      </w:pPr>
    </w:lvl>
  </w:abstractNum>
  <w:abstractNum w:abstractNumId="26" w15:restartNumberingAfterBreak="0">
    <w:nsid w:val="63A85E46"/>
    <w:multiLevelType w:val="hybridMultilevel"/>
    <w:tmpl w:val="21725560"/>
    <w:lvl w:ilvl="0" w:tplc="5366CB78">
      <w:start w:val="1"/>
      <w:numFmt w:val="decimal"/>
      <w:lvlText w:val="%1."/>
      <w:lvlJc w:val="left"/>
      <w:pPr>
        <w:ind w:left="644" w:hanging="360"/>
      </w:pPr>
    </w:lvl>
    <w:lvl w:ilvl="1" w:tplc="69902272">
      <w:start w:val="1"/>
      <w:numFmt w:val="lowerLetter"/>
      <w:lvlText w:val="%2."/>
      <w:lvlJc w:val="left"/>
      <w:pPr>
        <w:ind w:left="1777" w:hanging="360"/>
      </w:pPr>
    </w:lvl>
    <w:lvl w:ilvl="2" w:tplc="E60C1D36">
      <w:start w:val="1"/>
      <w:numFmt w:val="lowerRoman"/>
      <w:lvlText w:val="%3."/>
      <w:lvlJc w:val="right"/>
      <w:pPr>
        <w:ind w:left="2497" w:hanging="180"/>
      </w:pPr>
    </w:lvl>
    <w:lvl w:ilvl="3" w:tplc="0E5C3870">
      <w:start w:val="1"/>
      <w:numFmt w:val="decimal"/>
      <w:lvlText w:val="%4."/>
      <w:lvlJc w:val="left"/>
      <w:pPr>
        <w:ind w:left="3217" w:hanging="360"/>
      </w:pPr>
    </w:lvl>
    <w:lvl w:ilvl="4" w:tplc="934C4608">
      <w:start w:val="1"/>
      <w:numFmt w:val="lowerLetter"/>
      <w:lvlText w:val="%5."/>
      <w:lvlJc w:val="left"/>
      <w:pPr>
        <w:ind w:left="3937" w:hanging="360"/>
      </w:pPr>
    </w:lvl>
    <w:lvl w:ilvl="5" w:tplc="FB082B60">
      <w:start w:val="1"/>
      <w:numFmt w:val="lowerRoman"/>
      <w:lvlText w:val="%6."/>
      <w:lvlJc w:val="right"/>
      <w:pPr>
        <w:ind w:left="4657" w:hanging="180"/>
      </w:pPr>
    </w:lvl>
    <w:lvl w:ilvl="6" w:tplc="703C0C0A">
      <w:start w:val="1"/>
      <w:numFmt w:val="decimal"/>
      <w:lvlText w:val="%7."/>
      <w:lvlJc w:val="left"/>
      <w:pPr>
        <w:ind w:left="5377" w:hanging="360"/>
      </w:pPr>
    </w:lvl>
    <w:lvl w:ilvl="7" w:tplc="2A185F86">
      <w:start w:val="1"/>
      <w:numFmt w:val="lowerLetter"/>
      <w:lvlText w:val="%8."/>
      <w:lvlJc w:val="left"/>
      <w:pPr>
        <w:ind w:left="6097" w:hanging="360"/>
      </w:pPr>
    </w:lvl>
    <w:lvl w:ilvl="8" w:tplc="EF74BC10">
      <w:start w:val="1"/>
      <w:numFmt w:val="lowerRoman"/>
      <w:lvlText w:val="%9."/>
      <w:lvlJc w:val="right"/>
      <w:pPr>
        <w:ind w:left="6817" w:hanging="180"/>
      </w:pPr>
    </w:lvl>
  </w:abstractNum>
  <w:abstractNum w:abstractNumId="27" w15:restartNumberingAfterBreak="0">
    <w:nsid w:val="65D26B23"/>
    <w:multiLevelType w:val="hybridMultilevel"/>
    <w:tmpl w:val="CDB093AA"/>
    <w:lvl w:ilvl="0" w:tplc="FFFFFFFF">
      <w:start w:val="1"/>
      <w:numFmt w:val="decimal"/>
      <w:lvlText w:val="%1."/>
      <w:lvlJc w:val="left"/>
      <w:pPr>
        <w:ind w:left="36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8" w15:restartNumberingAfterBreak="0">
    <w:nsid w:val="68DA3BCF"/>
    <w:multiLevelType w:val="hybridMultilevel"/>
    <w:tmpl w:val="6E563086"/>
    <w:lvl w:ilvl="0" w:tplc="EE329F92">
      <w:start w:val="1"/>
      <w:numFmt w:val="decimal"/>
      <w:lvlText w:val="%1."/>
      <w:lvlJc w:val="left"/>
      <w:pPr>
        <w:ind w:left="720" w:hanging="360"/>
      </w:pPr>
      <w:rPr>
        <w:rFonts w:hint="default"/>
      </w:rPr>
    </w:lvl>
    <w:lvl w:ilvl="1" w:tplc="0FC0A586">
      <w:start w:val="1"/>
      <w:numFmt w:val="lowerLetter"/>
      <w:lvlText w:val="%2."/>
      <w:lvlJc w:val="left"/>
      <w:pPr>
        <w:ind w:left="1440" w:hanging="360"/>
      </w:pPr>
    </w:lvl>
    <w:lvl w:ilvl="2" w:tplc="B6C2AFEE">
      <w:start w:val="1"/>
      <w:numFmt w:val="lowerRoman"/>
      <w:lvlText w:val="%3."/>
      <w:lvlJc w:val="right"/>
      <w:pPr>
        <w:ind w:left="2160" w:hanging="180"/>
      </w:pPr>
    </w:lvl>
    <w:lvl w:ilvl="3" w:tplc="B2806AD0">
      <w:start w:val="1"/>
      <w:numFmt w:val="decimal"/>
      <w:lvlText w:val="%4."/>
      <w:lvlJc w:val="left"/>
      <w:pPr>
        <w:ind w:left="2880" w:hanging="360"/>
      </w:pPr>
    </w:lvl>
    <w:lvl w:ilvl="4" w:tplc="03E81846">
      <w:start w:val="1"/>
      <w:numFmt w:val="lowerLetter"/>
      <w:lvlText w:val="%5."/>
      <w:lvlJc w:val="left"/>
      <w:pPr>
        <w:ind w:left="3600" w:hanging="360"/>
      </w:pPr>
    </w:lvl>
    <w:lvl w:ilvl="5" w:tplc="93D028DA">
      <w:start w:val="1"/>
      <w:numFmt w:val="lowerRoman"/>
      <w:lvlText w:val="%6."/>
      <w:lvlJc w:val="right"/>
      <w:pPr>
        <w:ind w:left="4320" w:hanging="180"/>
      </w:pPr>
    </w:lvl>
    <w:lvl w:ilvl="6" w:tplc="80DA891E">
      <w:start w:val="1"/>
      <w:numFmt w:val="decimal"/>
      <w:lvlText w:val="%7."/>
      <w:lvlJc w:val="left"/>
      <w:pPr>
        <w:ind w:left="5040" w:hanging="360"/>
      </w:pPr>
    </w:lvl>
    <w:lvl w:ilvl="7" w:tplc="D74AE3F4">
      <w:start w:val="1"/>
      <w:numFmt w:val="lowerLetter"/>
      <w:lvlText w:val="%8."/>
      <w:lvlJc w:val="left"/>
      <w:pPr>
        <w:ind w:left="5760" w:hanging="360"/>
      </w:pPr>
    </w:lvl>
    <w:lvl w:ilvl="8" w:tplc="CAD03E1A">
      <w:start w:val="1"/>
      <w:numFmt w:val="lowerRoman"/>
      <w:lvlText w:val="%9."/>
      <w:lvlJc w:val="right"/>
      <w:pPr>
        <w:ind w:left="6480" w:hanging="180"/>
      </w:pPr>
    </w:lvl>
  </w:abstractNum>
  <w:abstractNum w:abstractNumId="29" w15:restartNumberingAfterBreak="0">
    <w:nsid w:val="6AE6363B"/>
    <w:multiLevelType w:val="hybridMultilevel"/>
    <w:tmpl w:val="7AB2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8B4CFC"/>
    <w:multiLevelType w:val="hybridMultilevel"/>
    <w:tmpl w:val="4ACE331E"/>
    <w:lvl w:ilvl="0" w:tplc="798E99E6">
      <w:start w:val="1"/>
      <w:numFmt w:val="decimal"/>
      <w:lvlText w:val="%1."/>
      <w:lvlJc w:val="left"/>
      <w:pPr>
        <w:ind w:left="502" w:hanging="360"/>
      </w:pPr>
    </w:lvl>
    <w:lvl w:ilvl="1" w:tplc="AB44C816">
      <w:start w:val="1"/>
      <w:numFmt w:val="lowerLetter"/>
      <w:lvlText w:val="%2."/>
      <w:lvlJc w:val="left"/>
      <w:pPr>
        <w:ind w:left="1222" w:hanging="360"/>
      </w:pPr>
    </w:lvl>
    <w:lvl w:ilvl="2" w:tplc="A094BBBA">
      <w:start w:val="1"/>
      <w:numFmt w:val="lowerRoman"/>
      <w:lvlText w:val="%3."/>
      <w:lvlJc w:val="right"/>
      <w:pPr>
        <w:ind w:left="1942" w:hanging="180"/>
      </w:pPr>
    </w:lvl>
    <w:lvl w:ilvl="3" w:tplc="5DC240EE">
      <w:start w:val="1"/>
      <w:numFmt w:val="decimal"/>
      <w:lvlText w:val="%4."/>
      <w:lvlJc w:val="left"/>
      <w:pPr>
        <w:ind w:left="2662" w:hanging="360"/>
      </w:pPr>
    </w:lvl>
    <w:lvl w:ilvl="4" w:tplc="6F0A65EE">
      <w:start w:val="1"/>
      <w:numFmt w:val="lowerLetter"/>
      <w:lvlText w:val="%5."/>
      <w:lvlJc w:val="left"/>
      <w:pPr>
        <w:ind w:left="3382" w:hanging="360"/>
      </w:pPr>
    </w:lvl>
    <w:lvl w:ilvl="5" w:tplc="C2EA329C">
      <w:start w:val="1"/>
      <w:numFmt w:val="lowerRoman"/>
      <w:lvlText w:val="%6."/>
      <w:lvlJc w:val="right"/>
      <w:pPr>
        <w:ind w:left="4102" w:hanging="180"/>
      </w:pPr>
    </w:lvl>
    <w:lvl w:ilvl="6" w:tplc="E312E288">
      <w:start w:val="1"/>
      <w:numFmt w:val="decimal"/>
      <w:lvlText w:val="%7."/>
      <w:lvlJc w:val="left"/>
      <w:pPr>
        <w:ind w:left="4822" w:hanging="360"/>
      </w:pPr>
    </w:lvl>
    <w:lvl w:ilvl="7" w:tplc="3B82717C">
      <w:start w:val="1"/>
      <w:numFmt w:val="lowerLetter"/>
      <w:lvlText w:val="%8."/>
      <w:lvlJc w:val="left"/>
      <w:pPr>
        <w:ind w:left="5542" w:hanging="360"/>
      </w:pPr>
    </w:lvl>
    <w:lvl w:ilvl="8" w:tplc="15FE3A66">
      <w:start w:val="1"/>
      <w:numFmt w:val="lowerRoman"/>
      <w:lvlText w:val="%9."/>
      <w:lvlJc w:val="right"/>
      <w:pPr>
        <w:ind w:left="6262" w:hanging="180"/>
      </w:pPr>
    </w:lvl>
  </w:abstractNum>
  <w:abstractNum w:abstractNumId="31" w15:restartNumberingAfterBreak="0">
    <w:nsid w:val="758963D9"/>
    <w:multiLevelType w:val="hybridMultilevel"/>
    <w:tmpl w:val="A5AAEDBA"/>
    <w:lvl w:ilvl="0" w:tplc="FFFFFFFF">
      <w:start w:val="1"/>
      <w:numFmt w:val="decimal"/>
      <w:lvlText w:val="%1."/>
      <w:lvlJc w:val="left"/>
      <w:pPr>
        <w:ind w:left="465" w:hanging="360"/>
      </w:pPr>
      <w:rPr>
        <w:rFonts w:hint="default"/>
      </w:rPr>
    </w:lvl>
    <w:lvl w:ilvl="1" w:tplc="FFFFFFFF" w:tentative="1">
      <w:start w:val="1"/>
      <w:numFmt w:val="lowerLetter"/>
      <w:lvlText w:val="%2."/>
      <w:lvlJc w:val="left"/>
      <w:pPr>
        <w:ind w:left="1185" w:hanging="360"/>
      </w:pPr>
    </w:lvl>
    <w:lvl w:ilvl="2" w:tplc="FFFFFFFF" w:tentative="1">
      <w:start w:val="1"/>
      <w:numFmt w:val="lowerRoman"/>
      <w:lvlText w:val="%3."/>
      <w:lvlJc w:val="right"/>
      <w:pPr>
        <w:ind w:left="1905" w:hanging="180"/>
      </w:pPr>
    </w:lvl>
    <w:lvl w:ilvl="3" w:tplc="FFFFFFFF" w:tentative="1">
      <w:start w:val="1"/>
      <w:numFmt w:val="decimal"/>
      <w:lvlText w:val="%4."/>
      <w:lvlJc w:val="left"/>
      <w:pPr>
        <w:ind w:left="2625" w:hanging="360"/>
      </w:pPr>
    </w:lvl>
    <w:lvl w:ilvl="4" w:tplc="FFFFFFFF" w:tentative="1">
      <w:start w:val="1"/>
      <w:numFmt w:val="lowerLetter"/>
      <w:lvlText w:val="%5."/>
      <w:lvlJc w:val="left"/>
      <w:pPr>
        <w:ind w:left="3345" w:hanging="360"/>
      </w:pPr>
    </w:lvl>
    <w:lvl w:ilvl="5" w:tplc="FFFFFFFF" w:tentative="1">
      <w:start w:val="1"/>
      <w:numFmt w:val="lowerRoman"/>
      <w:lvlText w:val="%6."/>
      <w:lvlJc w:val="right"/>
      <w:pPr>
        <w:ind w:left="4065" w:hanging="180"/>
      </w:pPr>
    </w:lvl>
    <w:lvl w:ilvl="6" w:tplc="FFFFFFFF" w:tentative="1">
      <w:start w:val="1"/>
      <w:numFmt w:val="decimal"/>
      <w:lvlText w:val="%7."/>
      <w:lvlJc w:val="left"/>
      <w:pPr>
        <w:ind w:left="4785" w:hanging="360"/>
      </w:pPr>
    </w:lvl>
    <w:lvl w:ilvl="7" w:tplc="FFFFFFFF" w:tentative="1">
      <w:start w:val="1"/>
      <w:numFmt w:val="lowerLetter"/>
      <w:lvlText w:val="%8."/>
      <w:lvlJc w:val="left"/>
      <w:pPr>
        <w:ind w:left="5505" w:hanging="360"/>
      </w:pPr>
    </w:lvl>
    <w:lvl w:ilvl="8" w:tplc="FFFFFFFF" w:tentative="1">
      <w:start w:val="1"/>
      <w:numFmt w:val="lowerRoman"/>
      <w:lvlText w:val="%9."/>
      <w:lvlJc w:val="right"/>
      <w:pPr>
        <w:ind w:left="6225" w:hanging="180"/>
      </w:pPr>
    </w:lvl>
  </w:abstractNum>
  <w:num w:numId="1">
    <w:abstractNumId w:val="30"/>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6"/>
  </w:num>
  <w:num w:numId="9">
    <w:abstractNumId w:val="21"/>
  </w:num>
  <w:num w:numId="10">
    <w:abstractNumId w:val="21"/>
  </w:num>
  <w:num w:numId="11">
    <w:abstractNumId w:val="19"/>
  </w:num>
  <w:num w:numId="12">
    <w:abstractNumId w:val="19"/>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num>
  <w:num w:numId="27">
    <w:abstractNumId w:val="12"/>
  </w:num>
  <w:num w:numId="28">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num>
  <w:num w:numId="31">
    <w:abstractNumId w:val="6"/>
  </w:num>
  <w:num w:numId="32">
    <w:abstractNumId w:val="6"/>
  </w:num>
  <w:num w:numId="33">
    <w:abstractNumId w:val="7"/>
  </w:num>
  <w:num w:numId="34">
    <w:abstractNumId w:val="7"/>
  </w:num>
  <w:num w:numId="35">
    <w:abstractNumId w:val="22"/>
  </w:num>
  <w:num w:numId="36">
    <w:abstractNumId w:val="9"/>
  </w:num>
  <w:num w:numId="37">
    <w:abstractNumId w:val="5"/>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0"/>
  </w:num>
  <w:num w:numId="41">
    <w:abstractNumId w:val="15"/>
  </w:num>
  <w:num w:numId="42">
    <w:abstractNumId w:val="3"/>
  </w:num>
  <w:num w:numId="43">
    <w:abstractNumId w:val="16"/>
  </w:num>
  <w:num w:numId="44">
    <w:abstractNumId w:val="29"/>
  </w:num>
  <w:num w:numId="45">
    <w:abstractNumId w:val="31"/>
  </w:num>
  <w:num w:numId="46">
    <w:abstractNumId w:val="27"/>
  </w:num>
  <w:num w:numId="47">
    <w:abstractNumId w:val="17"/>
  </w:num>
  <w:num w:numId="48">
    <w:abstractNumId w:val="11"/>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054"/>
    <w:rsid w:val="00041364"/>
    <w:rsid w:val="00085054"/>
    <w:rsid w:val="00123AB8"/>
    <w:rsid w:val="00171B5E"/>
    <w:rsid w:val="00185C67"/>
    <w:rsid w:val="0019644E"/>
    <w:rsid w:val="001C6284"/>
    <w:rsid w:val="00287996"/>
    <w:rsid w:val="002C0B2E"/>
    <w:rsid w:val="002E242C"/>
    <w:rsid w:val="00344D42"/>
    <w:rsid w:val="00390BD0"/>
    <w:rsid w:val="003D02F3"/>
    <w:rsid w:val="00412273"/>
    <w:rsid w:val="00432FA2"/>
    <w:rsid w:val="004340A8"/>
    <w:rsid w:val="00440AF2"/>
    <w:rsid w:val="004F33A9"/>
    <w:rsid w:val="00581AAD"/>
    <w:rsid w:val="00680A70"/>
    <w:rsid w:val="00766971"/>
    <w:rsid w:val="00770DCB"/>
    <w:rsid w:val="007F3809"/>
    <w:rsid w:val="00850B59"/>
    <w:rsid w:val="008908E2"/>
    <w:rsid w:val="009567D9"/>
    <w:rsid w:val="009C3298"/>
    <w:rsid w:val="00A21FD9"/>
    <w:rsid w:val="00A55FEF"/>
    <w:rsid w:val="00B556FA"/>
    <w:rsid w:val="00B717E3"/>
    <w:rsid w:val="00B8103A"/>
    <w:rsid w:val="00C06895"/>
    <w:rsid w:val="00D72A3D"/>
    <w:rsid w:val="00DC3C0B"/>
    <w:rsid w:val="00E02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2F164"/>
  <w15:docId w15:val="{D9C5E984-6534-4DF8-81A5-632B42993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semiHidden/>
    <w:unhideWhenUsed/>
    <w:qFormat/>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a9">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e">
    <w:name w:val="TOC Heading"/>
    <w:uiPriority w:val="39"/>
    <w:unhideWhenUsed/>
  </w:style>
  <w:style w:type="paragraph" w:styleId="af">
    <w:name w:val="table of figures"/>
    <w:basedOn w:val="a"/>
    <w:next w:val="a"/>
    <w:uiPriority w:val="99"/>
    <w:unhideWhenUsed/>
  </w:style>
  <w:style w:type="character" w:customStyle="1" w:styleId="10">
    <w:name w:val="Заголовок 1 Знак"/>
    <w:basedOn w:val="a0"/>
    <w:link w:val="1"/>
    <w:rPr>
      <w:rFonts w:ascii="Cambria" w:eastAsia="Times New Roman" w:hAnsi="Cambria" w:cs="Times New Roman"/>
      <w:b/>
      <w:bCs/>
      <w:color w:val="365F91"/>
      <w:sz w:val="28"/>
      <w:szCs w:val="28"/>
    </w:rPr>
  </w:style>
  <w:style w:type="character" w:customStyle="1" w:styleId="30">
    <w:name w:val="Заголовок 3 Знак"/>
    <w:basedOn w:val="a0"/>
    <w:link w:val="3"/>
    <w:semiHidden/>
    <w:rPr>
      <w:rFonts w:ascii="Cambria" w:eastAsia="Times New Roman" w:hAnsi="Cambria" w:cs="Times New Roman"/>
      <w:b/>
      <w:bCs/>
      <w:sz w:val="26"/>
      <w:szCs w:val="26"/>
    </w:rPr>
  </w:style>
  <w:style w:type="character" w:styleId="af0">
    <w:name w:val="Hyperlink"/>
    <w:uiPriority w:val="99"/>
    <w:semiHidden/>
    <w:unhideWhenUsed/>
    <w:rPr>
      <w:color w:val="0000FF"/>
      <w:u w:val="single"/>
    </w:rPr>
  </w:style>
  <w:style w:type="character" w:styleId="af1">
    <w:name w:val="Strong"/>
    <w:qFormat/>
    <w:rPr>
      <w:rFonts w:ascii="Times New Roman" w:hAnsi="Times New Roman" w:cs="Times New Roman" w:hint="default"/>
      <w:b/>
      <w:bCs/>
    </w:rPr>
  </w:style>
  <w:style w:type="paragraph" w:customStyle="1" w:styleId="msonormal0">
    <w:name w:val="msonormal"/>
    <w:basedOn w:val="a"/>
    <w:pPr>
      <w:spacing w:before="100" w:beforeAutospacing="1" w:after="100" w:afterAutospacing="1"/>
      <w:ind w:firstLine="0"/>
      <w:jc w:val="left"/>
    </w:pPr>
    <w:rPr>
      <w:rFonts w:ascii="Times New Roman" w:hAnsi="Times New Roman"/>
      <w:sz w:val="24"/>
      <w:szCs w:val="24"/>
      <w:lang w:eastAsia="ru-RU"/>
    </w:rPr>
  </w:style>
  <w:style w:type="paragraph" w:styleId="af2">
    <w:name w:val="Normal (Web)"/>
    <w:basedOn w:val="a"/>
    <w:semiHidden/>
    <w:unhideWhenUsed/>
    <w:pPr>
      <w:spacing w:before="100" w:beforeAutospacing="1" w:after="100" w:afterAutospacing="1"/>
      <w:ind w:firstLine="0"/>
      <w:jc w:val="left"/>
    </w:pPr>
    <w:rPr>
      <w:rFonts w:ascii="Times New Roman" w:hAnsi="Times New Roman"/>
      <w:sz w:val="24"/>
      <w:szCs w:val="24"/>
      <w:lang w:eastAsia="ru-RU"/>
    </w:rPr>
  </w:style>
  <w:style w:type="paragraph" w:styleId="12">
    <w:name w:val="toc 1"/>
    <w:basedOn w:val="a"/>
    <w:next w:val="a"/>
    <w:uiPriority w:val="39"/>
    <w:semiHidden/>
    <w:unhideWhenUsed/>
    <w:pPr>
      <w:tabs>
        <w:tab w:val="right" w:leader="dot" w:pos="10196"/>
      </w:tabs>
      <w:ind w:firstLine="0"/>
      <w:jc w:val="left"/>
    </w:pPr>
    <w:rPr>
      <w:rFonts w:ascii="Times New Roman" w:hAnsi="Times New Roman"/>
      <w:b/>
      <w:sz w:val="24"/>
      <w:szCs w:val="24"/>
      <w:lang w:eastAsia="ru-RU"/>
    </w:rPr>
  </w:style>
  <w:style w:type="character" w:customStyle="1" w:styleId="af3">
    <w:name w:val="Текст сноски Знак"/>
    <w:basedOn w:val="a0"/>
    <w:link w:val="af4"/>
    <w:semiHidden/>
    <w:rPr>
      <w:rFonts w:ascii="Calibri" w:eastAsia="Times New Roman" w:hAnsi="Calibri" w:cs="Times New Roman"/>
      <w:sz w:val="20"/>
      <w:szCs w:val="20"/>
    </w:rPr>
  </w:style>
  <w:style w:type="paragraph" w:styleId="af4">
    <w:name w:val="footnote text"/>
    <w:basedOn w:val="a"/>
    <w:link w:val="af3"/>
    <w:semiHidden/>
    <w:unhideWhenUsed/>
    <w:rPr>
      <w:sz w:val="20"/>
      <w:szCs w:val="20"/>
    </w:rPr>
  </w:style>
  <w:style w:type="character" w:customStyle="1" w:styleId="13">
    <w:name w:val="Текст сноски Знак1"/>
    <w:basedOn w:val="a0"/>
    <w:semiHidden/>
    <w:rPr>
      <w:rFonts w:ascii="Calibri" w:eastAsia="Times New Roman" w:hAnsi="Calibri" w:cs="Times New Roman"/>
      <w:sz w:val="20"/>
      <w:szCs w:val="20"/>
    </w:rPr>
  </w:style>
  <w:style w:type="character" w:customStyle="1" w:styleId="af5">
    <w:name w:val="Текст примечания Знак"/>
    <w:basedOn w:val="a0"/>
    <w:link w:val="af6"/>
    <w:uiPriority w:val="99"/>
    <w:semiHidden/>
    <w:rPr>
      <w:rFonts w:ascii="Calibri" w:eastAsia="Times New Roman" w:hAnsi="Calibri" w:cs="Times New Roman"/>
      <w:sz w:val="20"/>
      <w:szCs w:val="20"/>
    </w:rPr>
  </w:style>
  <w:style w:type="paragraph" w:styleId="af6">
    <w:name w:val="annotation text"/>
    <w:basedOn w:val="a"/>
    <w:link w:val="af5"/>
    <w:uiPriority w:val="99"/>
    <w:semiHidden/>
    <w:unhideWhenUsed/>
    <w:rPr>
      <w:sz w:val="20"/>
      <w:szCs w:val="20"/>
    </w:rPr>
  </w:style>
  <w:style w:type="character" w:customStyle="1" w:styleId="af7">
    <w:name w:val="Верхний колонтитул Знак"/>
    <w:basedOn w:val="a0"/>
    <w:link w:val="af8"/>
    <w:uiPriority w:val="99"/>
    <w:rPr>
      <w:rFonts w:ascii="Calibri" w:eastAsia="Times New Roman" w:hAnsi="Calibri" w:cs="Times New Roman"/>
    </w:rPr>
  </w:style>
  <w:style w:type="paragraph" w:styleId="af8">
    <w:name w:val="header"/>
    <w:basedOn w:val="a"/>
    <w:link w:val="af7"/>
    <w:uiPriority w:val="99"/>
    <w:unhideWhenUsed/>
    <w:pPr>
      <w:tabs>
        <w:tab w:val="center" w:pos="4677"/>
        <w:tab w:val="right" w:pos="9355"/>
      </w:tabs>
    </w:pPr>
  </w:style>
  <w:style w:type="character" w:customStyle="1" w:styleId="af9">
    <w:name w:val="Нижний колонтитул Знак"/>
    <w:basedOn w:val="a0"/>
    <w:link w:val="afa"/>
    <w:uiPriority w:val="99"/>
    <w:rPr>
      <w:rFonts w:ascii="Calibri" w:eastAsia="Times New Roman" w:hAnsi="Calibri" w:cs="Times New Roman"/>
    </w:rPr>
  </w:style>
  <w:style w:type="paragraph" w:styleId="afa">
    <w:name w:val="footer"/>
    <w:basedOn w:val="a"/>
    <w:link w:val="af9"/>
    <w:uiPriority w:val="99"/>
    <w:unhideWhenUsed/>
    <w:pPr>
      <w:tabs>
        <w:tab w:val="center" w:pos="4677"/>
        <w:tab w:val="right" w:pos="9355"/>
      </w:tabs>
    </w:pPr>
  </w:style>
  <w:style w:type="paragraph" w:styleId="afb">
    <w:name w:val="Title"/>
    <w:basedOn w:val="a"/>
    <w:link w:val="afc"/>
    <w:qFormat/>
    <w:pPr>
      <w:ind w:firstLine="0"/>
      <w:jc w:val="center"/>
    </w:pPr>
    <w:rPr>
      <w:rFonts w:ascii="Times New Roman" w:hAnsi="Times New Roman"/>
      <w:sz w:val="28"/>
      <w:szCs w:val="20"/>
    </w:rPr>
  </w:style>
  <w:style w:type="character" w:customStyle="1" w:styleId="afc">
    <w:name w:val="Заголовок Знак"/>
    <w:basedOn w:val="a0"/>
    <w:link w:val="afb"/>
    <w:rPr>
      <w:rFonts w:ascii="Times New Roman" w:eastAsia="Times New Roman" w:hAnsi="Times New Roman" w:cs="Times New Roman"/>
      <w:sz w:val="28"/>
      <w:szCs w:val="20"/>
    </w:rPr>
  </w:style>
  <w:style w:type="paragraph" w:styleId="afd">
    <w:name w:val="Body Text"/>
    <w:basedOn w:val="a"/>
    <w:link w:val="afe"/>
    <w:semiHidden/>
    <w:unhideWhenUsed/>
    <w:pPr>
      <w:spacing w:after="120"/>
    </w:pPr>
  </w:style>
  <w:style w:type="character" w:customStyle="1" w:styleId="afe">
    <w:name w:val="Основной текст Знак"/>
    <w:basedOn w:val="a0"/>
    <w:link w:val="afd"/>
    <w:semiHidden/>
    <w:rPr>
      <w:rFonts w:ascii="Calibri" w:eastAsia="Times New Roman" w:hAnsi="Calibri" w:cs="Times New Roman"/>
    </w:rPr>
  </w:style>
  <w:style w:type="character" w:customStyle="1" w:styleId="aff">
    <w:name w:val="Основной текст с отступом Знак"/>
    <w:basedOn w:val="a0"/>
    <w:link w:val="aff0"/>
    <w:uiPriority w:val="99"/>
    <w:semiHidden/>
    <w:rPr>
      <w:rFonts w:ascii="Calibri" w:eastAsia="Times New Roman" w:hAnsi="Calibri" w:cs="Times New Roman"/>
    </w:rPr>
  </w:style>
  <w:style w:type="paragraph" w:styleId="aff0">
    <w:name w:val="Body Text Indent"/>
    <w:basedOn w:val="a"/>
    <w:link w:val="aff"/>
    <w:uiPriority w:val="99"/>
    <w:semiHidden/>
    <w:unhideWhenUsed/>
    <w:pPr>
      <w:spacing w:after="120"/>
      <w:ind w:left="283"/>
    </w:pPr>
  </w:style>
  <w:style w:type="character" w:customStyle="1" w:styleId="33">
    <w:name w:val="Основной текст с отступом 3 Знак"/>
    <w:basedOn w:val="a0"/>
    <w:link w:val="34"/>
    <w:semiHidden/>
    <w:rPr>
      <w:rFonts w:ascii="Times New Roman" w:eastAsia="Times New Roman" w:hAnsi="Times New Roman" w:cs="Times New Roman"/>
      <w:sz w:val="16"/>
      <w:szCs w:val="16"/>
      <w:lang w:eastAsia="ru-RU"/>
    </w:rPr>
  </w:style>
  <w:style w:type="paragraph" w:styleId="34">
    <w:name w:val="Body Text Indent 3"/>
    <w:basedOn w:val="a"/>
    <w:link w:val="33"/>
    <w:semiHidden/>
    <w:unhideWhenUsed/>
    <w:pPr>
      <w:spacing w:after="120"/>
      <w:ind w:left="283" w:firstLine="0"/>
      <w:jc w:val="left"/>
    </w:pPr>
    <w:rPr>
      <w:rFonts w:ascii="Times New Roman" w:hAnsi="Times New Roman"/>
      <w:sz w:val="16"/>
      <w:szCs w:val="16"/>
      <w:lang w:eastAsia="ru-RU"/>
    </w:rPr>
  </w:style>
  <w:style w:type="character" w:customStyle="1" w:styleId="aff1">
    <w:name w:val="Тема примечания Знак"/>
    <w:basedOn w:val="af5"/>
    <w:link w:val="aff2"/>
    <w:uiPriority w:val="99"/>
    <w:semiHidden/>
    <w:rPr>
      <w:rFonts w:ascii="Calibri" w:eastAsia="Times New Roman" w:hAnsi="Calibri" w:cs="Times New Roman"/>
      <w:b/>
      <w:bCs/>
      <w:sz w:val="20"/>
      <w:szCs w:val="20"/>
    </w:rPr>
  </w:style>
  <w:style w:type="paragraph" w:styleId="aff2">
    <w:name w:val="annotation subject"/>
    <w:basedOn w:val="af6"/>
    <w:next w:val="af6"/>
    <w:link w:val="aff1"/>
    <w:uiPriority w:val="99"/>
    <w:semiHidden/>
    <w:unhideWhenUsed/>
    <w:rPr>
      <w:b/>
      <w:bCs/>
    </w:rPr>
  </w:style>
  <w:style w:type="character" w:customStyle="1" w:styleId="aff3">
    <w:name w:val="Текст выноски Знак"/>
    <w:basedOn w:val="a0"/>
    <w:link w:val="aff4"/>
    <w:semiHidden/>
    <w:rPr>
      <w:rFonts w:ascii="Tahoma" w:eastAsia="Times New Roman" w:hAnsi="Tahoma" w:cs="Tahoma"/>
      <w:sz w:val="16"/>
      <w:szCs w:val="16"/>
    </w:rPr>
  </w:style>
  <w:style w:type="paragraph" w:styleId="aff4">
    <w:name w:val="Balloon Text"/>
    <w:basedOn w:val="a"/>
    <w:link w:val="aff3"/>
    <w:semiHidden/>
    <w:unhideWhenUsed/>
    <w:rPr>
      <w:rFonts w:ascii="Tahoma" w:hAnsi="Tahoma" w:cs="Tahoma"/>
      <w:sz w:val="16"/>
      <w:szCs w:val="16"/>
    </w:rPr>
  </w:style>
  <w:style w:type="character" w:customStyle="1" w:styleId="aff5">
    <w:name w:val="Абзац списка Знак"/>
    <w:link w:val="aff6"/>
    <w:uiPriority w:val="34"/>
    <w:rPr>
      <w:rFonts w:ascii="Calibri" w:eastAsia="Calibri" w:hAnsi="Calibri" w:cs="Times New Roman"/>
    </w:rPr>
  </w:style>
  <w:style w:type="paragraph" w:styleId="aff6">
    <w:name w:val="List Paragraph"/>
    <w:basedOn w:val="a"/>
    <w:link w:val="aff5"/>
    <w:uiPriority w:val="34"/>
    <w:qFormat/>
    <w:pPr>
      <w:spacing w:after="200" w:line="276" w:lineRule="auto"/>
      <w:ind w:left="720" w:firstLine="0"/>
      <w:contextualSpacing/>
      <w:jc w:val="left"/>
    </w:pPr>
    <w:rPr>
      <w:rFonts w:eastAsia="Calibri"/>
    </w:rPr>
  </w:style>
  <w:style w:type="paragraph" w:customStyle="1" w:styleId="Default">
    <w:name w:val="Default"/>
    <w:pPr>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Pr>
      <w:color w:val="auto"/>
    </w:rPr>
  </w:style>
  <w:style w:type="paragraph" w:customStyle="1" w:styleId="Iaeaaeaiea2">
    <w:name w:val="Iaeaaeaiea 2"/>
    <w:basedOn w:val="Default"/>
    <w:next w:val="Default"/>
    <w:rPr>
      <w:color w:val="auto"/>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4"/>
    <w:uiPriority w:val="34"/>
    <w:rPr>
      <w:rFonts w:ascii="Calibri" w:eastAsia="Times New Roman" w:hAnsi="Calibri" w:cs="Times New Roman"/>
    </w:rPr>
  </w:style>
  <w:style w:type="paragraph" w:customStyle="1" w:styleId="14">
    <w:name w:val="Абзац списка1"/>
    <w:basedOn w:val="a"/>
    <w:link w:val="ListParagraphChar1"/>
    <w:uiPriority w:val="34"/>
    <w:pPr>
      <w:ind w:left="720"/>
      <w:contextualSpacing/>
    </w:pPr>
  </w:style>
  <w:style w:type="paragraph" w:customStyle="1" w:styleId="Caaieiaie2">
    <w:name w:val="Caaieiaie 2"/>
    <w:basedOn w:val="Default"/>
    <w:next w:val="Default"/>
    <w:uiPriority w:val="99"/>
    <w:rPr>
      <w:color w:val="auto"/>
    </w:rPr>
  </w:style>
  <w:style w:type="paragraph" w:customStyle="1" w:styleId="15">
    <w:name w:val="Обычный1"/>
    <w:pPr>
      <w:widowControl w:val="0"/>
      <w:spacing w:after="0" w:line="240" w:lineRule="auto"/>
    </w:pPr>
    <w:rPr>
      <w:rFonts w:ascii="Times New Roman" w:eastAsia="Times New Roman" w:hAnsi="Times New Roman" w:cs="Times New Roman"/>
      <w:sz w:val="20"/>
      <w:szCs w:val="20"/>
      <w:lang w:eastAsia="ru-RU"/>
    </w:rPr>
  </w:style>
  <w:style w:type="paragraph" w:customStyle="1" w:styleId="aff7">
    <w:name w:val="список с точками"/>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lang w:eastAsia="ru-RU"/>
    </w:rPr>
  </w:style>
  <w:style w:type="character" w:customStyle="1" w:styleId="25">
    <w:name w:val="Основной текст (2)_"/>
    <w:link w:val="26"/>
    <w:rPr>
      <w:rFonts w:ascii="Times New Roman" w:eastAsia="Times New Roman" w:hAnsi="Times New Roman" w:cs="Times New Roman"/>
      <w:sz w:val="28"/>
      <w:szCs w:val="28"/>
      <w:shd w:val="clear" w:color="auto" w:fill="FFFFFF"/>
    </w:rPr>
  </w:style>
  <w:style w:type="paragraph" w:customStyle="1" w:styleId="26">
    <w:name w:val="Основной текст (2)"/>
    <w:basedOn w:val="a"/>
    <w:link w:val="25"/>
    <w:pPr>
      <w:widowControl w:val="0"/>
      <w:shd w:val="clear" w:color="auto" w:fill="FFFFFF"/>
      <w:spacing w:line="310" w:lineRule="exact"/>
      <w:ind w:firstLine="0"/>
      <w:jc w:val="left"/>
    </w:pPr>
    <w:rPr>
      <w:rFonts w:ascii="Times New Roman" w:hAnsi="Times New Roman"/>
      <w:sz w:val="28"/>
      <w:szCs w:val="28"/>
    </w:rPr>
  </w:style>
  <w:style w:type="character" w:customStyle="1" w:styleId="Aeiannueea">
    <w:name w:val="Aeia.nnueea"/>
    <w:rPr>
      <w:color w:val="000000"/>
      <w:sz w:val="28"/>
      <w:szCs w:val="28"/>
    </w:rPr>
  </w:style>
  <w:style w:type="table" w:customStyle="1" w:styleId="16">
    <w:name w:val="Сетка таблицы1"/>
    <w:basedOn w:val="a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821970">
      <w:bodyDiv w:val="1"/>
      <w:marLeft w:val="0"/>
      <w:marRight w:val="0"/>
      <w:marTop w:val="0"/>
      <w:marBottom w:val="0"/>
      <w:divBdr>
        <w:top w:val="none" w:sz="0" w:space="0" w:color="auto"/>
        <w:left w:val="none" w:sz="0" w:space="0" w:color="auto"/>
        <w:bottom w:val="none" w:sz="0" w:space="0" w:color="auto"/>
        <w:right w:val="none" w:sz="0" w:space="0" w:color="auto"/>
      </w:divBdr>
    </w:div>
    <w:div w:id="144541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52983%20" TargetMode="External"/><Relationship Id="rId13" Type="http://schemas.openxmlformats.org/officeDocument/2006/relationships/hyperlink" Target="https://book.ru/book/952767%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ok.ru/book/950431%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50546%20" TargetMode="External"/><Relationship Id="rId5" Type="http://schemas.openxmlformats.org/officeDocument/2006/relationships/webSettings" Target="webSettings.xml"/><Relationship Id="rId15" Type="http://schemas.openxmlformats.org/officeDocument/2006/relationships/hyperlink" Target="https://book.ru/book/950945%20" TargetMode="External"/><Relationship Id="rId10" Type="http://schemas.openxmlformats.org/officeDocument/2006/relationships/hyperlink" Target="https://book.ru/book/956748%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nanium.ru/catalog/product/2163186%20" TargetMode="External"/><Relationship Id="rId14" Type="http://schemas.openxmlformats.org/officeDocument/2006/relationships/hyperlink" Target="https://e.lanbook.com/book/223748%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777DE-C075-41F5-B14E-5DAE74F7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6984</Words>
  <Characters>39815</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7</cp:revision>
  <cp:lastPrinted>2024-11-29T07:10:00Z</cp:lastPrinted>
  <dcterms:created xsi:type="dcterms:W3CDTF">2024-11-27T15:32:00Z</dcterms:created>
  <dcterms:modified xsi:type="dcterms:W3CDTF">2024-12-02T11:06:00Z</dcterms:modified>
</cp:coreProperties>
</file>